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C1" w:rsidRDefault="00645FC1" w:rsidP="00CA0A78">
      <w:pPr>
        <w:spacing w:beforeLines="100" w:before="312" w:line="560" w:lineRule="exact"/>
        <w:jc w:val="center"/>
        <w:rPr>
          <w:rFonts w:ascii="华文中宋" w:eastAsia="华文中宋" w:hAnsi="华文中宋"/>
          <w:b/>
          <w:bCs/>
          <w:sz w:val="44"/>
          <w:szCs w:val="44"/>
        </w:rPr>
      </w:pPr>
      <w:bookmarkStart w:id="0" w:name="_GoBack"/>
      <w:bookmarkEnd w:id="0"/>
      <w:r>
        <w:rPr>
          <w:rFonts w:ascii="华文中宋" w:eastAsia="华文中宋" w:hAnsi="华文中宋" w:hint="eastAsia"/>
          <w:b/>
          <w:bCs/>
          <w:sz w:val="44"/>
          <w:szCs w:val="44"/>
        </w:rPr>
        <w:t>2014年浙江省大学生志愿服务我国</w:t>
      </w:r>
    </w:p>
    <w:p w:rsidR="00645FC1" w:rsidRDefault="00645FC1" w:rsidP="00CA0A78">
      <w:pPr>
        <w:spacing w:afterLines="100" w:after="312" w:line="560" w:lineRule="exact"/>
        <w:jc w:val="center"/>
        <w:rPr>
          <w:rFonts w:ascii="华文中宋" w:eastAsia="华文中宋" w:hAnsi="华文中宋"/>
          <w:sz w:val="28"/>
        </w:rPr>
      </w:pPr>
      <w:r>
        <w:rPr>
          <w:rFonts w:ascii="华文中宋" w:eastAsia="华文中宋" w:hAnsi="华文中宋" w:hint="eastAsia"/>
          <w:b/>
          <w:bCs/>
          <w:sz w:val="44"/>
          <w:szCs w:val="44"/>
        </w:rPr>
        <w:t>西部和我省欠发达地区计划招募方案</w:t>
      </w:r>
    </w:p>
    <w:p w:rsidR="00645FC1" w:rsidRDefault="00645FC1" w:rsidP="0096483E">
      <w:pPr>
        <w:autoSpaceDE w:val="0"/>
        <w:autoSpaceDN w:val="0"/>
        <w:spacing w:line="600" w:lineRule="exact"/>
        <w:ind w:firstLine="650"/>
        <w:rPr>
          <w:rFonts w:ascii="仿宋_GB2312" w:eastAsia="仿宋_GB2312" w:hAnsi="Verdana"/>
          <w:kern w:val="0"/>
          <w:sz w:val="32"/>
          <w:szCs w:val="20"/>
          <w:lang w:val="zh-CN"/>
        </w:rPr>
      </w:pPr>
      <w:r>
        <w:rPr>
          <w:rFonts w:ascii="仿宋_GB2312" w:eastAsia="仿宋_GB2312" w:hAnsi="Verdana" w:hint="eastAsia"/>
          <w:kern w:val="0"/>
          <w:sz w:val="32"/>
          <w:szCs w:val="20"/>
          <w:lang w:val="zh-CN"/>
        </w:rPr>
        <w:t>为进一步引导和鼓励高校毕业生到基层奉献青春，增长才干，就业创业，根据《关于实施大学生志愿服务西部计划的通知》（中青联发〔2003〕26号）、《关于实施浙江省大学生志愿服务欠发达地区计划的通知》（团浙联〔2004〕10号）、《关于组织开展高校毕业生到农村基层从事支教、支农、支医和扶贫工作的通知》（国人部发〔2006〕16号文件）、《关于实施大学生志愿服务西部计划基层青年工作专项行动的通知》（全国项目办发〔2009〕5号）、</w:t>
      </w:r>
      <w:r>
        <w:rPr>
          <w:rFonts w:ascii="仿宋_GB2312" w:eastAsia="仿宋_GB2312" w:hAnsi="宋体" w:cs="宋体" w:hint="eastAsia"/>
          <w:kern w:val="0"/>
          <w:sz w:val="30"/>
          <w:szCs w:val="30"/>
        </w:rPr>
        <w:t>《大学生志愿服务西部计划志愿者管理办法》及《大学生志愿服务西部计划各级项目办和服务单位职责》（中青联发[2009]19号）、</w:t>
      </w:r>
      <w:r>
        <w:rPr>
          <w:rFonts w:ascii="仿宋_GB2312" w:eastAsia="仿宋_GB2312" w:hAnsi="Verdana" w:hint="eastAsia"/>
          <w:kern w:val="0"/>
          <w:sz w:val="32"/>
          <w:szCs w:val="20"/>
          <w:lang w:val="zh-CN"/>
        </w:rPr>
        <w:t>《关于统筹实施引导高校毕业生到农村基层服务项目工作的通知》（人社部发〔2009〕42号）、《关于进一步做好浙江省高校毕业生</w:t>
      </w:r>
      <w:r>
        <w:rPr>
          <w:rFonts w:ascii="仿宋_GB2312" w:eastAsia="仿宋_GB2312" w:hAnsi="Verdana"/>
          <w:kern w:val="0"/>
          <w:sz w:val="32"/>
          <w:szCs w:val="20"/>
          <w:lang w:val="zh-CN"/>
        </w:rPr>
        <w:t>“</w:t>
      </w:r>
      <w:r>
        <w:rPr>
          <w:rFonts w:ascii="仿宋_GB2312" w:eastAsia="仿宋_GB2312" w:hAnsi="Verdana" w:hint="eastAsia"/>
          <w:kern w:val="0"/>
          <w:sz w:val="32"/>
          <w:szCs w:val="20"/>
          <w:lang w:val="zh-CN"/>
        </w:rPr>
        <w:t>三支一扶</w:t>
      </w:r>
      <w:r>
        <w:rPr>
          <w:rFonts w:ascii="仿宋_GB2312" w:eastAsia="仿宋_GB2312" w:hAnsi="Verdana"/>
          <w:kern w:val="0"/>
          <w:sz w:val="32"/>
          <w:szCs w:val="20"/>
          <w:lang w:val="zh-CN"/>
        </w:rPr>
        <w:t>”</w:t>
      </w:r>
      <w:r>
        <w:rPr>
          <w:rFonts w:ascii="仿宋_GB2312" w:eastAsia="仿宋_GB2312" w:hAnsi="Verdana" w:hint="eastAsia"/>
          <w:kern w:val="0"/>
          <w:sz w:val="32"/>
          <w:szCs w:val="20"/>
          <w:lang w:val="zh-CN"/>
        </w:rPr>
        <w:t>计划（大学生志愿服务欠发达地区计划）有关工作的通知》（团浙联〔2010〕63号）、《关于印发</w:t>
      </w:r>
      <w:r>
        <w:rPr>
          <w:rFonts w:ascii="仿宋_GB2312" w:eastAsia="仿宋_GB2312" w:hAnsi="Verdana" w:hint="eastAsia"/>
          <w:kern w:val="0"/>
          <w:sz w:val="32"/>
          <w:szCs w:val="20"/>
        </w:rPr>
        <w:t>2014年大学生志愿服务西部计划实施方案的通知</w:t>
      </w:r>
      <w:r>
        <w:rPr>
          <w:rFonts w:ascii="仿宋_GB2312" w:eastAsia="仿宋_GB2312" w:hAnsi="Verdana" w:hint="eastAsia"/>
          <w:kern w:val="0"/>
          <w:sz w:val="32"/>
          <w:szCs w:val="20"/>
          <w:lang w:val="zh-CN"/>
        </w:rPr>
        <w:t>》（中青联发〔201</w:t>
      </w:r>
      <w:r>
        <w:rPr>
          <w:rFonts w:ascii="仿宋_GB2312" w:eastAsia="仿宋_GB2312" w:hAnsi="Verdana" w:hint="eastAsia"/>
          <w:kern w:val="0"/>
          <w:sz w:val="32"/>
          <w:szCs w:val="20"/>
        </w:rPr>
        <w:t>4</w:t>
      </w:r>
      <w:r>
        <w:rPr>
          <w:rFonts w:ascii="仿宋_GB2312" w:eastAsia="仿宋_GB2312" w:hAnsi="Verdana" w:hint="eastAsia"/>
          <w:kern w:val="0"/>
          <w:sz w:val="32"/>
          <w:szCs w:val="20"/>
          <w:lang w:val="zh-CN"/>
        </w:rPr>
        <w:t>〕</w:t>
      </w:r>
      <w:r>
        <w:rPr>
          <w:rFonts w:ascii="仿宋_GB2312" w:eastAsia="仿宋_GB2312" w:hAnsi="Verdana" w:hint="eastAsia"/>
          <w:kern w:val="0"/>
          <w:sz w:val="32"/>
          <w:szCs w:val="20"/>
        </w:rPr>
        <w:t>12</w:t>
      </w:r>
      <w:r>
        <w:rPr>
          <w:rFonts w:ascii="仿宋_GB2312" w:eastAsia="仿宋_GB2312" w:hAnsi="Verdana" w:hint="eastAsia"/>
          <w:kern w:val="0"/>
          <w:sz w:val="32"/>
          <w:szCs w:val="20"/>
          <w:lang w:val="zh-CN"/>
        </w:rPr>
        <w:t>号）</w:t>
      </w:r>
      <w:r>
        <w:rPr>
          <w:rFonts w:ascii="仿宋_GB2312" w:eastAsia="仿宋_GB2312" w:hAnsi="宋体" w:cs="宋体" w:hint="eastAsia"/>
          <w:kern w:val="0"/>
          <w:sz w:val="30"/>
          <w:szCs w:val="30"/>
        </w:rPr>
        <w:t>《中国青年志愿者研究生支教团管理细则》（全国项目办发[2014]1号）</w:t>
      </w:r>
      <w:r>
        <w:rPr>
          <w:rFonts w:ascii="仿宋_GB2312" w:eastAsia="仿宋_GB2312" w:hAnsi="Verdana" w:hint="eastAsia"/>
          <w:kern w:val="0"/>
          <w:sz w:val="32"/>
          <w:szCs w:val="20"/>
          <w:lang w:val="zh-CN"/>
        </w:rPr>
        <w:t>等文件精神，按照全国项目办今年的招募部署，经主办单位协商，制订201</w:t>
      </w:r>
      <w:r>
        <w:rPr>
          <w:rFonts w:ascii="仿宋_GB2312" w:eastAsia="仿宋_GB2312" w:hAnsi="Verdana" w:hint="eastAsia"/>
          <w:kern w:val="0"/>
          <w:sz w:val="32"/>
          <w:szCs w:val="20"/>
        </w:rPr>
        <w:t>4</w:t>
      </w:r>
      <w:r>
        <w:rPr>
          <w:rFonts w:ascii="仿宋_GB2312" w:eastAsia="仿宋_GB2312" w:hAnsi="Verdana" w:hint="eastAsia"/>
          <w:kern w:val="0"/>
          <w:sz w:val="32"/>
          <w:szCs w:val="20"/>
          <w:lang w:val="zh-CN"/>
        </w:rPr>
        <w:t>年我省大学生志愿服务我国西部计划和我省欠发达地区计划（简称</w:t>
      </w:r>
      <w:r>
        <w:rPr>
          <w:rFonts w:ascii="仿宋_GB2312" w:eastAsia="仿宋_GB2312" w:hAnsi="Verdana"/>
          <w:kern w:val="0"/>
          <w:sz w:val="32"/>
          <w:szCs w:val="20"/>
          <w:lang w:val="zh-CN"/>
        </w:rPr>
        <w:t>“</w:t>
      </w:r>
      <w:r>
        <w:rPr>
          <w:rFonts w:ascii="仿宋_GB2312" w:eastAsia="仿宋_GB2312" w:hAnsi="Verdana" w:hint="eastAsia"/>
          <w:kern w:val="0"/>
          <w:sz w:val="32"/>
          <w:szCs w:val="20"/>
          <w:lang w:val="zh-CN"/>
        </w:rPr>
        <w:t>两项计划</w:t>
      </w:r>
      <w:r>
        <w:rPr>
          <w:rFonts w:ascii="仿宋_GB2312" w:eastAsia="仿宋_GB2312" w:hAnsi="Verdana"/>
          <w:kern w:val="0"/>
          <w:sz w:val="32"/>
          <w:szCs w:val="20"/>
          <w:lang w:val="zh-CN"/>
        </w:rPr>
        <w:t>”</w:t>
      </w:r>
      <w:r>
        <w:rPr>
          <w:rFonts w:ascii="仿宋_GB2312" w:eastAsia="仿宋_GB2312" w:hAnsi="Verdana" w:hint="eastAsia"/>
          <w:kern w:val="0"/>
          <w:sz w:val="32"/>
          <w:szCs w:val="20"/>
          <w:lang w:val="zh-CN"/>
        </w:rPr>
        <w:t>）招募方案，具体如下：</w:t>
      </w:r>
    </w:p>
    <w:p w:rsidR="006814D5" w:rsidRPr="00645FC1" w:rsidRDefault="00645FC1" w:rsidP="0096483E">
      <w:pPr>
        <w:pStyle w:val="a4"/>
        <w:spacing w:line="620" w:lineRule="exact"/>
        <w:ind w:firstLine="643"/>
        <w:rPr>
          <w:rFonts w:ascii="黑体" w:eastAsia="黑体" w:hAnsi="黑体" w:hint="default"/>
          <w:b/>
          <w:bCs/>
          <w:color w:val="auto"/>
          <w:szCs w:val="32"/>
        </w:rPr>
      </w:pPr>
      <w:r w:rsidRPr="00645FC1">
        <w:rPr>
          <w:rFonts w:ascii="黑体" w:eastAsia="黑体" w:hAnsi="黑体"/>
          <w:b/>
          <w:bCs/>
          <w:color w:val="auto"/>
          <w:szCs w:val="32"/>
        </w:rPr>
        <w:lastRenderedPageBreak/>
        <w:t>一、</w:t>
      </w:r>
      <w:r w:rsidR="006814D5" w:rsidRPr="00645FC1">
        <w:rPr>
          <w:rFonts w:ascii="黑体" w:eastAsia="黑体" w:hAnsi="黑体"/>
          <w:b/>
          <w:bCs/>
          <w:color w:val="auto"/>
          <w:szCs w:val="32"/>
        </w:rPr>
        <w:t>报名审核</w:t>
      </w:r>
    </w:p>
    <w:p w:rsidR="006814D5" w:rsidRDefault="006814D5" w:rsidP="0096483E">
      <w:pPr>
        <w:widowControl/>
        <w:wordWrap w:val="0"/>
        <w:spacing w:line="520" w:lineRule="exact"/>
        <w:ind w:firstLine="600"/>
        <w:rPr>
          <w:rFonts w:ascii="仿宋_GB2312" w:eastAsia="仿宋_GB2312"/>
          <w:spacing w:val="4"/>
          <w:sz w:val="32"/>
        </w:rPr>
      </w:pPr>
      <w:r w:rsidRPr="001C280B">
        <w:rPr>
          <w:rFonts w:ascii="仿宋_GB2312" w:eastAsia="仿宋_GB2312" w:hAnsi="Verdana"/>
          <w:spacing w:val="-10"/>
          <w:sz w:val="32"/>
          <w:szCs w:val="20"/>
          <w:highlight w:val="yellow"/>
        </w:rPr>
        <w:t>（1）报名。报名截止6月1日，高校项目办按照</w:t>
      </w:r>
      <w:r w:rsidRPr="001C280B">
        <w:rPr>
          <w:rFonts w:ascii="仿宋_GB2312" w:eastAsia="仿宋_GB2312" w:hAnsi="Verdana"/>
          <w:spacing w:val="-10"/>
          <w:sz w:val="32"/>
          <w:szCs w:val="20"/>
          <w:highlight w:val="yellow"/>
        </w:rPr>
        <w:t>“</w:t>
      </w:r>
      <w:r w:rsidRPr="001C280B">
        <w:rPr>
          <w:rFonts w:ascii="仿宋_GB2312" w:eastAsia="仿宋_GB2312" w:hAnsi="Verdana"/>
          <w:spacing w:val="-10"/>
          <w:sz w:val="32"/>
          <w:szCs w:val="20"/>
          <w:highlight w:val="yellow"/>
        </w:rPr>
        <w:t>集中招募，集中服务</w:t>
      </w:r>
      <w:r w:rsidRPr="001C280B">
        <w:rPr>
          <w:rFonts w:ascii="仿宋_GB2312" w:eastAsia="仿宋_GB2312" w:hAnsi="Verdana"/>
          <w:spacing w:val="-10"/>
          <w:sz w:val="32"/>
          <w:szCs w:val="20"/>
          <w:highlight w:val="yellow"/>
        </w:rPr>
        <w:t>”</w:t>
      </w:r>
      <w:r w:rsidRPr="001C280B">
        <w:rPr>
          <w:rFonts w:ascii="仿宋_GB2312" w:eastAsia="仿宋_GB2312" w:hAnsi="Verdana"/>
          <w:spacing w:val="-10"/>
          <w:sz w:val="32"/>
          <w:szCs w:val="20"/>
          <w:highlight w:val="yellow"/>
        </w:rPr>
        <w:t>的原则，组织学生报名参加</w:t>
      </w:r>
      <w:r w:rsidRPr="001C280B">
        <w:rPr>
          <w:rFonts w:ascii="仿宋_GB2312" w:eastAsia="仿宋_GB2312" w:hAnsi="Verdana"/>
          <w:spacing w:val="-10"/>
          <w:sz w:val="32"/>
          <w:szCs w:val="20"/>
          <w:highlight w:val="yellow"/>
        </w:rPr>
        <w:t>“</w:t>
      </w:r>
      <w:r w:rsidRPr="001C280B">
        <w:rPr>
          <w:rFonts w:ascii="仿宋_GB2312" w:eastAsia="仿宋_GB2312" w:hAnsi="Verdana"/>
          <w:spacing w:val="-10"/>
          <w:sz w:val="32"/>
          <w:szCs w:val="20"/>
          <w:highlight w:val="yellow"/>
        </w:rPr>
        <w:t>两项计划</w:t>
      </w:r>
      <w:r w:rsidRPr="001C280B">
        <w:rPr>
          <w:rFonts w:ascii="仿宋_GB2312" w:eastAsia="仿宋_GB2312" w:hAnsi="Verdana"/>
          <w:spacing w:val="-10"/>
          <w:sz w:val="32"/>
          <w:szCs w:val="20"/>
          <w:highlight w:val="yellow"/>
        </w:rPr>
        <w:t>”</w:t>
      </w:r>
      <w:r w:rsidRPr="001C280B">
        <w:rPr>
          <w:rFonts w:ascii="仿宋_GB2312" w:eastAsia="仿宋_GB2312" w:hAnsi="Verdana"/>
          <w:spacing w:val="-10"/>
          <w:sz w:val="32"/>
          <w:szCs w:val="20"/>
          <w:highlight w:val="yellow"/>
        </w:rPr>
        <w:t>。报名学</w:t>
      </w:r>
      <w:r w:rsidRPr="001C280B">
        <w:rPr>
          <w:rFonts w:ascii="仿宋_GB2312" w:eastAsia="仿宋_GB2312"/>
          <w:spacing w:val="-10"/>
          <w:sz w:val="32"/>
          <w:highlight w:val="yellow"/>
        </w:rPr>
        <w:t>生请登陆</w:t>
      </w:r>
      <w:r w:rsidRPr="001C280B">
        <w:rPr>
          <w:rFonts w:ascii="仿宋_GB2312" w:eastAsia="仿宋_GB2312"/>
          <w:spacing w:val="-10"/>
          <w:sz w:val="32"/>
          <w:highlight w:val="yellow"/>
        </w:rPr>
        <w:t>“</w:t>
      </w:r>
      <w:r w:rsidRPr="001C280B">
        <w:rPr>
          <w:rFonts w:ascii="仿宋_GB2312" w:eastAsia="仿宋_GB2312"/>
          <w:spacing w:val="-10"/>
          <w:sz w:val="32"/>
          <w:highlight w:val="yellow"/>
        </w:rPr>
        <w:t>西部计划</w:t>
      </w:r>
      <w:r w:rsidRPr="001C280B">
        <w:rPr>
          <w:rFonts w:ascii="仿宋_GB2312" w:eastAsia="仿宋_GB2312"/>
          <w:spacing w:val="-10"/>
          <w:sz w:val="32"/>
          <w:highlight w:val="yellow"/>
        </w:rPr>
        <w:t>”</w:t>
      </w:r>
      <w:r w:rsidRPr="001C280B">
        <w:rPr>
          <w:rFonts w:ascii="仿宋_GB2312" w:eastAsia="仿宋_GB2312"/>
          <w:spacing w:val="-10"/>
          <w:sz w:val="32"/>
          <w:highlight w:val="yellow"/>
        </w:rPr>
        <w:t>网站（</w:t>
      </w:r>
      <w:r w:rsidRPr="001C280B">
        <w:rPr>
          <w:rFonts w:ascii="仿宋_GB2312" w:eastAsia="仿宋_GB2312"/>
          <w:sz w:val="32"/>
          <w:highlight w:val="yellow"/>
        </w:rPr>
        <w:t>http://xibu.youth.cn/</w:t>
      </w:r>
      <w:r w:rsidRPr="001C280B">
        <w:rPr>
          <w:rFonts w:ascii="仿宋_GB2312" w:eastAsia="仿宋_GB2312"/>
          <w:spacing w:val="-10"/>
          <w:sz w:val="32"/>
          <w:highlight w:val="yellow"/>
        </w:rPr>
        <w:t>）、</w:t>
      </w:r>
      <w:r w:rsidRPr="001C280B">
        <w:rPr>
          <w:rFonts w:ascii="仿宋_GB2312" w:eastAsia="仿宋_GB2312" w:hint="eastAsia"/>
          <w:spacing w:val="4"/>
          <w:sz w:val="32"/>
          <w:highlight w:val="yellow"/>
        </w:rPr>
        <w:t>省学联网站（</w:t>
      </w:r>
      <w:r w:rsidRPr="001C280B">
        <w:rPr>
          <w:rFonts w:ascii="仿宋_GB2312" w:eastAsia="仿宋_GB2312"/>
          <w:spacing w:val="4"/>
          <w:sz w:val="32"/>
          <w:highlight w:val="yellow"/>
        </w:rPr>
        <w:t>http://www.zjstudent.com/</w:t>
      </w:r>
      <w:r w:rsidRPr="001C280B">
        <w:rPr>
          <w:rFonts w:ascii="仿宋_GB2312" w:eastAsia="仿宋_GB2312" w:hint="eastAsia"/>
          <w:spacing w:val="4"/>
          <w:sz w:val="32"/>
          <w:highlight w:val="yellow"/>
        </w:rPr>
        <w:t>）</w:t>
      </w:r>
      <w:r w:rsidRPr="001C280B">
        <w:rPr>
          <w:rFonts w:ascii="仿宋_GB2312" w:eastAsia="仿宋_GB2312"/>
          <w:spacing w:val="4"/>
          <w:sz w:val="32"/>
          <w:highlight w:val="yellow"/>
        </w:rPr>
        <w:t>看有关情况。</w:t>
      </w:r>
      <w:r>
        <w:rPr>
          <w:rFonts w:ascii="仿宋_GB2312" w:eastAsia="仿宋_GB2312"/>
          <w:spacing w:val="4"/>
          <w:sz w:val="32"/>
        </w:rPr>
        <w:t>网上报名时不直接填报服务岗位，只需填报服务意向。</w:t>
      </w:r>
      <w:r w:rsidRPr="001C280B">
        <w:rPr>
          <w:rFonts w:ascii="仿宋_GB2312" w:eastAsia="仿宋_GB2312"/>
          <w:spacing w:val="4"/>
          <w:sz w:val="32"/>
          <w:highlight w:val="yellow"/>
        </w:rPr>
        <w:t>报名学生可通过西部计划信息系统选择至多3个意向服务省份</w:t>
      </w:r>
      <w:r w:rsidRPr="001C280B">
        <w:rPr>
          <w:rFonts w:ascii="仿宋_GB2312" w:eastAsia="仿宋_GB2312" w:hint="eastAsia"/>
          <w:spacing w:val="4"/>
          <w:sz w:val="32"/>
          <w:highlight w:val="yellow"/>
        </w:rPr>
        <w:t>，</w:t>
      </w:r>
      <w:r w:rsidRPr="001C280B">
        <w:rPr>
          <w:rFonts w:ascii="仿宋_GB2312" w:eastAsia="仿宋_GB2312"/>
          <w:spacing w:val="4"/>
          <w:sz w:val="32"/>
          <w:highlight w:val="yellow"/>
        </w:rPr>
        <w:t>并可自愿选择是否</w:t>
      </w:r>
      <w:r w:rsidRPr="001C280B">
        <w:rPr>
          <w:rFonts w:ascii="仿宋_GB2312" w:eastAsia="仿宋_GB2312"/>
          <w:spacing w:val="4"/>
          <w:sz w:val="32"/>
          <w:highlight w:val="yellow"/>
        </w:rPr>
        <w:t>“</w:t>
      </w:r>
      <w:r w:rsidRPr="001C280B">
        <w:rPr>
          <w:rFonts w:ascii="仿宋_GB2312" w:eastAsia="仿宋_GB2312"/>
          <w:spacing w:val="4"/>
          <w:sz w:val="32"/>
          <w:highlight w:val="yellow"/>
        </w:rPr>
        <w:t>服从调剂</w:t>
      </w:r>
      <w:r w:rsidRPr="001C280B">
        <w:rPr>
          <w:rFonts w:ascii="仿宋_GB2312" w:eastAsia="仿宋_GB2312"/>
          <w:spacing w:val="4"/>
          <w:sz w:val="32"/>
          <w:highlight w:val="yellow"/>
        </w:rPr>
        <w:t>”</w:t>
      </w:r>
      <w:r w:rsidRPr="001C280B">
        <w:rPr>
          <w:rFonts w:ascii="仿宋_GB2312" w:eastAsia="仿宋_GB2312"/>
          <w:spacing w:val="4"/>
          <w:sz w:val="32"/>
          <w:highlight w:val="yellow"/>
        </w:rPr>
        <w:t>。</w:t>
      </w:r>
      <w:r w:rsidRPr="001C280B">
        <w:rPr>
          <w:rFonts w:ascii="仿宋_GB2312" w:eastAsia="仿宋_GB2312"/>
          <w:spacing w:val="4"/>
          <w:sz w:val="32"/>
          <w:highlight w:val="cyan"/>
        </w:rPr>
        <w:t>报名参加</w:t>
      </w:r>
      <w:r w:rsidRPr="001C280B">
        <w:rPr>
          <w:rFonts w:ascii="仿宋_GB2312" w:eastAsia="仿宋_GB2312"/>
          <w:spacing w:val="4"/>
          <w:sz w:val="32"/>
          <w:highlight w:val="cyan"/>
        </w:rPr>
        <w:t>“</w:t>
      </w:r>
      <w:r w:rsidRPr="001C280B">
        <w:rPr>
          <w:rFonts w:ascii="仿宋_GB2312" w:eastAsia="仿宋_GB2312"/>
          <w:spacing w:val="4"/>
          <w:sz w:val="32"/>
          <w:highlight w:val="cyan"/>
        </w:rPr>
        <w:t>欠发达地区计划</w:t>
      </w:r>
      <w:r w:rsidRPr="001C280B">
        <w:rPr>
          <w:rFonts w:ascii="仿宋_GB2312" w:eastAsia="仿宋_GB2312"/>
          <w:spacing w:val="4"/>
          <w:sz w:val="32"/>
          <w:highlight w:val="cyan"/>
        </w:rPr>
        <w:t>”</w:t>
      </w:r>
      <w:r w:rsidRPr="001C280B">
        <w:rPr>
          <w:rFonts w:ascii="仿宋_GB2312" w:eastAsia="仿宋_GB2312"/>
          <w:spacing w:val="4"/>
          <w:sz w:val="32"/>
          <w:highlight w:val="cyan"/>
        </w:rPr>
        <w:t>的学生不必上网填报信息</w:t>
      </w:r>
      <w:r w:rsidRPr="001C280B">
        <w:rPr>
          <w:rFonts w:ascii="仿宋_GB2312" w:eastAsia="仿宋_GB2312" w:hint="eastAsia"/>
          <w:spacing w:val="4"/>
          <w:sz w:val="32"/>
          <w:highlight w:val="cyan"/>
        </w:rPr>
        <w:t>，只需交纸质稿并表明服务地意向。</w:t>
      </w:r>
      <w:r w:rsidRPr="001C280B">
        <w:rPr>
          <w:rFonts w:ascii="仿宋_GB2312" w:eastAsia="仿宋_GB2312" w:hint="eastAsia"/>
          <w:spacing w:val="4"/>
          <w:sz w:val="32"/>
          <w:highlight w:val="red"/>
        </w:rPr>
        <w:t>2014年欠发达岗位为</w:t>
      </w:r>
      <w:r w:rsidRPr="001C280B">
        <w:rPr>
          <w:rFonts w:eastAsia="仿宋_GB2312" w:hint="eastAsia"/>
          <w:sz w:val="32"/>
          <w:szCs w:val="32"/>
          <w:highlight w:val="red"/>
        </w:rPr>
        <w:t>温州、金华、衢州、舟山、丽水五个市的欠发达农村基层。</w:t>
      </w:r>
      <w:r w:rsidRPr="001C280B">
        <w:rPr>
          <w:rFonts w:ascii="仿宋_GB2312" w:eastAsia="仿宋_GB2312"/>
          <w:spacing w:val="4"/>
          <w:sz w:val="32"/>
          <w:highlight w:val="red"/>
        </w:rPr>
        <w:t>一名学生只能选报一项计划。</w:t>
      </w:r>
    </w:p>
    <w:p w:rsidR="006814D5" w:rsidRDefault="006814D5" w:rsidP="0096483E">
      <w:pPr>
        <w:pStyle w:val="1"/>
        <w:widowControl w:val="0"/>
        <w:wordWrap w:val="0"/>
        <w:spacing w:before="0" w:beforeAutospacing="0" w:line="620" w:lineRule="exact"/>
        <w:ind w:firstLineChars="200" w:firstLine="584"/>
        <w:rPr>
          <w:rFonts w:ascii="仿宋_GB2312" w:eastAsia="仿宋_GB2312" w:hint="default"/>
          <w:spacing w:val="4"/>
          <w:sz w:val="32"/>
        </w:rPr>
      </w:pPr>
      <w:r>
        <w:rPr>
          <w:rFonts w:ascii="仿宋_GB2312" w:eastAsia="仿宋_GB2312"/>
          <w:spacing w:val="-14"/>
          <w:sz w:val="32"/>
        </w:rPr>
        <w:t>（</w:t>
      </w:r>
      <w:r>
        <w:rPr>
          <w:rFonts w:ascii="仿宋_GB2312" w:eastAsia="仿宋_GB2312" w:hint="default"/>
          <w:spacing w:val="-14"/>
          <w:sz w:val="32"/>
        </w:rPr>
        <w:t>2）交表。报名参加任一项计划的学生均需填写书面报名表。报名表可</w:t>
      </w:r>
      <w:r>
        <w:rPr>
          <w:rFonts w:ascii="仿宋_GB2312" w:eastAsia="仿宋_GB2312" w:hAnsi="Verdana"/>
          <w:spacing w:val="-14"/>
          <w:sz w:val="32"/>
          <w:szCs w:val="20"/>
        </w:rPr>
        <w:t>以从省学联网站（</w:t>
      </w:r>
      <w:r w:rsidRPr="001C280B">
        <w:rPr>
          <w:rFonts w:ascii="仿宋_GB2312" w:eastAsia="仿宋_GB2312" w:hAnsi="Verdana"/>
          <w:spacing w:val="-14"/>
          <w:sz w:val="32"/>
          <w:szCs w:val="20"/>
          <w:highlight w:val="yellow"/>
        </w:rPr>
        <w:t>http://www.zjstudent.com/</w:t>
      </w:r>
      <w:r>
        <w:rPr>
          <w:rFonts w:ascii="仿宋_GB2312" w:eastAsia="仿宋_GB2312" w:hAnsi="Verdana"/>
          <w:spacing w:val="-14"/>
          <w:sz w:val="32"/>
          <w:szCs w:val="20"/>
        </w:rPr>
        <w:t>）</w:t>
      </w:r>
      <w:r>
        <w:rPr>
          <w:rFonts w:ascii="仿宋_GB2312" w:eastAsia="仿宋_GB2312" w:hAnsi="Verdana"/>
          <w:sz w:val="32"/>
          <w:szCs w:val="20"/>
        </w:rPr>
        <w:t>上下载打印，也可以</w:t>
      </w:r>
      <w:r w:rsidR="0096483E">
        <w:rPr>
          <w:rFonts w:ascii="仿宋_GB2312" w:eastAsia="仿宋_GB2312" w:hAnsi="Verdana"/>
          <w:sz w:val="32"/>
          <w:szCs w:val="20"/>
        </w:rPr>
        <w:t>直接打印</w:t>
      </w:r>
      <w:r>
        <w:rPr>
          <w:rFonts w:ascii="仿宋_GB2312" w:eastAsia="仿宋_GB2312" w:hAnsi="Verdana"/>
          <w:sz w:val="32"/>
          <w:szCs w:val="20"/>
        </w:rPr>
        <w:t>（详见附件</w:t>
      </w:r>
      <w:r w:rsidR="0096483E">
        <w:rPr>
          <w:rFonts w:ascii="仿宋_GB2312" w:eastAsia="仿宋_GB2312" w:hAnsi="Verdana" w:hint="default"/>
          <w:sz w:val="32"/>
          <w:szCs w:val="20"/>
        </w:rPr>
        <w:t>2</w:t>
      </w:r>
      <w:r w:rsidR="0096483E">
        <w:rPr>
          <w:rFonts w:ascii="仿宋_GB2312" w:eastAsia="仿宋_GB2312" w:hAnsi="Verdana"/>
          <w:sz w:val="32"/>
          <w:szCs w:val="20"/>
        </w:rPr>
        <w:t>、3</w:t>
      </w:r>
      <w:r>
        <w:rPr>
          <w:rFonts w:ascii="仿宋_GB2312" w:eastAsia="仿宋_GB2312" w:hAnsi="Verdana"/>
          <w:sz w:val="32"/>
          <w:szCs w:val="20"/>
        </w:rPr>
        <w:t>），</w:t>
      </w:r>
      <w:r w:rsidRPr="0096483E">
        <w:rPr>
          <w:rFonts w:ascii="仿宋_GB2312" w:eastAsia="仿宋_GB2312" w:hAnsi="Verdana"/>
          <w:sz w:val="32"/>
          <w:szCs w:val="20"/>
        </w:rPr>
        <w:t>报名表下载打印后，经辅导员签字、所在院系盖章，交所在</w:t>
      </w:r>
      <w:r w:rsidR="0096483E">
        <w:rPr>
          <w:rFonts w:ascii="仿宋_GB2312" w:eastAsia="仿宋_GB2312" w:hAnsi="Verdana"/>
          <w:sz w:val="32"/>
          <w:szCs w:val="20"/>
        </w:rPr>
        <w:t>校团委</w:t>
      </w:r>
      <w:r w:rsidRPr="0096483E">
        <w:rPr>
          <w:rFonts w:ascii="仿宋_GB2312" w:eastAsia="仿宋_GB2312" w:hAnsi="Verdana"/>
          <w:sz w:val="32"/>
          <w:szCs w:val="20"/>
        </w:rPr>
        <w:t>（</w:t>
      </w:r>
      <w:r w:rsidR="0096483E">
        <w:rPr>
          <w:rFonts w:ascii="仿宋_GB2312" w:eastAsia="仿宋_GB2312" w:hAnsi="Verdana"/>
          <w:sz w:val="32"/>
          <w:szCs w:val="20"/>
        </w:rPr>
        <w:t>综合楼307</w:t>
      </w:r>
      <w:r w:rsidRPr="0096483E">
        <w:rPr>
          <w:rFonts w:ascii="仿宋_GB2312" w:eastAsia="仿宋_GB2312" w:hAnsi="Verdana"/>
          <w:sz w:val="32"/>
          <w:szCs w:val="20"/>
        </w:rPr>
        <w:t>）审核备案。交报名表时需同时提交身份证复印件</w:t>
      </w:r>
      <w:r w:rsidR="0096483E" w:rsidRPr="0096483E">
        <w:rPr>
          <w:rFonts w:ascii="仿宋_GB2312" w:eastAsia="仿宋_GB2312" w:hAnsi="Verdana"/>
          <w:sz w:val="32"/>
          <w:szCs w:val="20"/>
        </w:rPr>
        <w:t>、有教务盖章的成绩单一份</w:t>
      </w:r>
      <w:r w:rsidRPr="0096483E">
        <w:rPr>
          <w:rFonts w:ascii="仿宋_GB2312" w:eastAsia="仿宋_GB2312" w:hAnsi="Verdana"/>
          <w:sz w:val="32"/>
          <w:szCs w:val="20"/>
        </w:rPr>
        <w:t>，提交</w:t>
      </w:r>
      <w:r w:rsidR="0096483E" w:rsidRPr="0096483E">
        <w:rPr>
          <w:rFonts w:ascii="仿宋_GB2312" w:eastAsia="仿宋_GB2312" w:hAnsi="Verdana"/>
          <w:sz w:val="32"/>
          <w:szCs w:val="20"/>
        </w:rPr>
        <w:t>学校项目办（综合楼307）</w:t>
      </w:r>
      <w:r w:rsidRPr="0096483E">
        <w:rPr>
          <w:rFonts w:ascii="仿宋_GB2312" w:eastAsia="仿宋_GB2312" w:hAnsi="Verdana"/>
          <w:sz w:val="32"/>
          <w:szCs w:val="20"/>
        </w:rPr>
        <w:t>初审确认。高校项目办应提醒学生注意“两</w:t>
      </w:r>
      <w:r w:rsidRPr="0096483E">
        <w:rPr>
          <w:rFonts w:ascii="仿宋_GB2312" w:eastAsia="仿宋_GB2312"/>
          <w:sz w:val="32"/>
        </w:rPr>
        <w:t>项</w:t>
      </w:r>
      <w:r w:rsidRPr="0096483E">
        <w:rPr>
          <w:rFonts w:ascii="仿宋_GB2312" w:eastAsia="仿宋_GB2312" w:hAnsi="Verdana"/>
          <w:sz w:val="32"/>
          <w:szCs w:val="20"/>
        </w:rPr>
        <w:t>计划”规定的健康状况要求（详见附件</w:t>
      </w:r>
      <w:r w:rsidR="0096483E">
        <w:rPr>
          <w:rFonts w:ascii="仿宋_GB2312" w:eastAsia="仿宋_GB2312" w:hAnsi="Verdana" w:hint="default"/>
          <w:sz w:val="32"/>
          <w:szCs w:val="20"/>
        </w:rPr>
        <w:t>4</w:t>
      </w:r>
      <w:r w:rsidR="0096483E">
        <w:rPr>
          <w:rFonts w:ascii="仿宋_GB2312" w:eastAsia="仿宋_GB2312" w:hAnsi="Verdana"/>
          <w:sz w:val="32"/>
          <w:szCs w:val="20"/>
        </w:rPr>
        <w:t>、5</w:t>
      </w:r>
      <w:r w:rsidRPr="0096483E">
        <w:rPr>
          <w:rFonts w:ascii="仿宋_GB2312" w:eastAsia="仿宋_GB2312" w:hAnsi="Verdana"/>
          <w:sz w:val="32"/>
          <w:szCs w:val="20"/>
        </w:rPr>
        <w:t>），不符合条件的不能参加报名。</w:t>
      </w:r>
    </w:p>
    <w:p w:rsidR="006814D5" w:rsidRDefault="006814D5" w:rsidP="0096483E">
      <w:pPr>
        <w:spacing w:line="620" w:lineRule="exact"/>
        <w:ind w:firstLineChars="200" w:firstLine="640"/>
        <w:rPr>
          <w:rFonts w:ascii="仿宋_GB2312" w:eastAsia="仿宋_GB2312"/>
          <w:color w:val="000000"/>
          <w:sz w:val="32"/>
          <w:szCs w:val="28"/>
        </w:rPr>
      </w:pPr>
      <w:r>
        <w:rPr>
          <w:rFonts w:ascii="仿宋_GB2312" w:eastAsia="仿宋_GB2312"/>
          <w:color w:val="000000"/>
          <w:sz w:val="32"/>
          <w:szCs w:val="28"/>
        </w:rPr>
        <w:t>（四）选拔志愿者</w:t>
      </w:r>
    </w:p>
    <w:p w:rsidR="006814D5" w:rsidRDefault="006814D5" w:rsidP="0096483E">
      <w:pPr>
        <w:spacing w:line="620" w:lineRule="exact"/>
        <w:ind w:firstLineChars="200" w:firstLine="640"/>
        <w:rPr>
          <w:rFonts w:ascii="仿宋_GB2312" w:eastAsia="仿宋_GB2312"/>
          <w:color w:val="000000"/>
          <w:sz w:val="32"/>
          <w:szCs w:val="28"/>
        </w:rPr>
      </w:pPr>
      <w:r>
        <w:rPr>
          <w:rFonts w:ascii="仿宋_GB2312" w:eastAsia="仿宋_GB2312"/>
          <w:color w:val="000000"/>
          <w:sz w:val="32"/>
          <w:szCs w:val="28"/>
        </w:rPr>
        <w:t>1</w:t>
      </w:r>
      <w:r>
        <w:rPr>
          <w:rFonts w:ascii="仿宋_GB2312" w:eastAsia="仿宋_GB2312" w:hint="eastAsia"/>
          <w:color w:val="000000"/>
          <w:sz w:val="32"/>
          <w:szCs w:val="28"/>
        </w:rPr>
        <w:t>、</w:t>
      </w:r>
      <w:r>
        <w:rPr>
          <w:rFonts w:ascii="仿宋_GB2312" w:eastAsia="仿宋_GB2312"/>
          <w:color w:val="000000"/>
          <w:sz w:val="32"/>
          <w:szCs w:val="28"/>
        </w:rPr>
        <w:t>选拔标准</w:t>
      </w:r>
    </w:p>
    <w:p w:rsidR="006814D5" w:rsidRDefault="006814D5" w:rsidP="0096483E">
      <w:pPr>
        <w:pStyle w:val="a3"/>
        <w:widowControl w:val="0"/>
        <w:spacing w:before="0" w:beforeAutospacing="0" w:after="0" w:afterAutospacing="0" w:line="620" w:lineRule="exact"/>
        <w:ind w:firstLineChars="200" w:firstLine="640"/>
        <w:jc w:val="both"/>
        <w:rPr>
          <w:rFonts w:ascii="仿宋_GB2312" w:eastAsia="仿宋_GB2312" w:hAnsi="Times New Roman" w:hint="default"/>
          <w:kern w:val="2"/>
          <w:sz w:val="32"/>
        </w:rPr>
      </w:pPr>
      <w:r>
        <w:rPr>
          <w:rFonts w:ascii="仿宋_GB2312" w:eastAsia="仿宋_GB2312" w:hAnsi="Times New Roman"/>
          <w:kern w:val="2"/>
          <w:sz w:val="32"/>
        </w:rPr>
        <w:t>（1）具有志愿精神；</w:t>
      </w:r>
    </w:p>
    <w:p w:rsidR="006814D5" w:rsidRDefault="006814D5" w:rsidP="0096483E">
      <w:pPr>
        <w:pStyle w:val="a3"/>
        <w:widowControl w:val="0"/>
        <w:spacing w:before="0" w:beforeAutospacing="0" w:after="0" w:afterAutospacing="0" w:line="620" w:lineRule="exact"/>
        <w:ind w:firstLineChars="200" w:firstLine="640"/>
        <w:jc w:val="both"/>
        <w:rPr>
          <w:rFonts w:ascii="仿宋_GB2312" w:eastAsia="仿宋_GB2312" w:hAnsi="Times New Roman" w:hint="default"/>
          <w:kern w:val="2"/>
          <w:sz w:val="32"/>
        </w:rPr>
      </w:pPr>
      <w:r w:rsidRPr="001C280B">
        <w:rPr>
          <w:rFonts w:ascii="仿宋_GB2312" w:eastAsia="仿宋_GB2312" w:hAnsi="Times New Roman"/>
          <w:kern w:val="2"/>
          <w:sz w:val="32"/>
          <w:highlight w:val="yellow"/>
        </w:rPr>
        <w:t>（2）学分总绩点（或学业成绩）排名在本院系同年级学生总数前70％之内</w:t>
      </w:r>
      <w:r>
        <w:rPr>
          <w:rFonts w:ascii="仿宋_GB2312" w:eastAsia="仿宋_GB2312" w:hAnsi="Times New Roman"/>
          <w:kern w:val="2"/>
          <w:sz w:val="32"/>
        </w:rPr>
        <w:t>；</w:t>
      </w:r>
    </w:p>
    <w:p w:rsidR="006814D5" w:rsidRDefault="006814D5" w:rsidP="0096483E">
      <w:pPr>
        <w:pStyle w:val="a3"/>
        <w:widowControl w:val="0"/>
        <w:spacing w:before="0" w:beforeAutospacing="0" w:after="0" w:afterAutospacing="0" w:line="620" w:lineRule="exact"/>
        <w:ind w:firstLineChars="200" w:firstLine="640"/>
        <w:jc w:val="both"/>
        <w:rPr>
          <w:rFonts w:ascii="仿宋_GB2312" w:eastAsia="仿宋_GB2312" w:hAnsi="Times New Roman" w:hint="default"/>
          <w:kern w:val="2"/>
          <w:sz w:val="32"/>
        </w:rPr>
      </w:pPr>
      <w:r>
        <w:rPr>
          <w:rFonts w:ascii="仿宋_GB2312" w:eastAsia="仿宋_GB2312" w:hAnsi="Times New Roman"/>
          <w:kern w:val="2"/>
          <w:sz w:val="32"/>
        </w:rPr>
        <w:lastRenderedPageBreak/>
        <w:t>（3）通过本校毕业体检和“两项计划”体检；</w:t>
      </w:r>
    </w:p>
    <w:p w:rsidR="006814D5" w:rsidRDefault="006814D5" w:rsidP="0096483E">
      <w:pPr>
        <w:pStyle w:val="a3"/>
        <w:widowControl w:val="0"/>
        <w:spacing w:before="0" w:beforeAutospacing="0" w:after="0" w:afterAutospacing="0" w:line="620" w:lineRule="exact"/>
        <w:ind w:firstLineChars="200" w:firstLine="640"/>
        <w:jc w:val="both"/>
        <w:rPr>
          <w:rFonts w:ascii="仿宋_GB2312" w:eastAsia="仿宋_GB2312" w:hAnsi="Times New Roman" w:hint="default"/>
          <w:kern w:val="2"/>
          <w:sz w:val="32"/>
        </w:rPr>
      </w:pPr>
      <w:r>
        <w:rPr>
          <w:rFonts w:ascii="仿宋_GB2312" w:eastAsia="仿宋_GB2312" w:hAnsi="Times New Roman"/>
          <w:kern w:val="2"/>
          <w:sz w:val="32"/>
        </w:rPr>
        <w:t>（4）获得毕业证书并具有真实有效居民身份证；</w:t>
      </w:r>
    </w:p>
    <w:p w:rsidR="006814D5" w:rsidRDefault="006814D5" w:rsidP="0096483E">
      <w:pPr>
        <w:pStyle w:val="a3"/>
        <w:widowControl w:val="0"/>
        <w:spacing w:before="0" w:beforeAutospacing="0" w:after="0" w:afterAutospacing="0" w:line="620" w:lineRule="exact"/>
        <w:ind w:firstLineChars="200" w:firstLine="640"/>
        <w:jc w:val="both"/>
        <w:rPr>
          <w:rFonts w:ascii="仿宋_GB2312" w:eastAsia="仿宋_GB2312" w:hAnsi="Times New Roman" w:hint="default"/>
          <w:kern w:val="2"/>
          <w:sz w:val="32"/>
        </w:rPr>
      </w:pPr>
      <w:r>
        <w:rPr>
          <w:rFonts w:ascii="仿宋_GB2312" w:eastAsia="仿宋_GB2312" w:hAnsi="Times New Roman"/>
          <w:kern w:val="2"/>
          <w:sz w:val="32"/>
        </w:rPr>
        <w:t>（5）本科及本科以上学历优先；</w:t>
      </w:r>
    </w:p>
    <w:p w:rsidR="006814D5" w:rsidRDefault="006814D5" w:rsidP="0096483E">
      <w:pPr>
        <w:pStyle w:val="a3"/>
        <w:widowControl w:val="0"/>
        <w:spacing w:before="0" w:beforeAutospacing="0" w:after="0" w:afterAutospacing="0" w:line="620" w:lineRule="exact"/>
        <w:ind w:firstLineChars="200" w:firstLine="640"/>
        <w:jc w:val="both"/>
        <w:rPr>
          <w:rFonts w:ascii="仿宋_GB2312" w:eastAsia="仿宋_GB2312" w:hAnsi="Times New Roman" w:hint="default"/>
          <w:kern w:val="2"/>
          <w:sz w:val="32"/>
        </w:rPr>
      </w:pPr>
      <w:r>
        <w:rPr>
          <w:rFonts w:ascii="仿宋_GB2312" w:eastAsia="仿宋_GB2312" w:hAnsi="Times New Roman"/>
          <w:kern w:val="2"/>
          <w:sz w:val="32"/>
        </w:rPr>
        <w:t>（6）优秀学生干部和有志愿服务经历者优先；</w:t>
      </w:r>
    </w:p>
    <w:p w:rsidR="006814D5" w:rsidRDefault="006814D5" w:rsidP="0096483E">
      <w:pPr>
        <w:pStyle w:val="a3"/>
        <w:widowControl w:val="0"/>
        <w:spacing w:before="0" w:beforeAutospacing="0" w:after="0" w:afterAutospacing="0" w:line="620" w:lineRule="exact"/>
        <w:ind w:firstLineChars="200" w:firstLine="640"/>
        <w:jc w:val="both"/>
        <w:rPr>
          <w:rFonts w:ascii="仿宋_GB2312" w:eastAsia="仿宋_GB2312" w:hAnsi="Times New Roman" w:hint="default"/>
          <w:kern w:val="2"/>
          <w:sz w:val="32"/>
        </w:rPr>
      </w:pPr>
      <w:r>
        <w:rPr>
          <w:rFonts w:ascii="仿宋_GB2312" w:eastAsia="仿宋_GB2312" w:hAnsi="Times New Roman"/>
          <w:kern w:val="2"/>
          <w:sz w:val="32"/>
        </w:rPr>
        <w:t>（7）服务地紧缺的农、林、水、医、师、金融、法学、工业、城市管理类专业者优先；</w:t>
      </w:r>
    </w:p>
    <w:p w:rsidR="006814D5" w:rsidRDefault="006814D5" w:rsidP="0096483E">
      <w:pPr>
        <w:pStyle w:val="a3"/>
        <w:widowControl w:val="0"/>
        <w:spacing w:before="0" w:beforeAutospacing="0" w:after="0" w:afterAutospacing="0" w:line="620" w:lineRule="exact"/>
        <w:ind w:firstLineChars="200" w:firstLine="640"/>
        <w:jc w:val="both"/>
        <w:rPr>
          <w:rFonts w:ascii="仿宋_GB2312" w:eastAsia="仿宋_GB2312" w:hAnsi="Times New Roman" w:hint="default"/>
          <w:kern w:val="2"/>
          <w:sz w:val="32"/>
        </w:rPr>
      </w:pPr>
      <w:r>
        <w:rPr>
          <w:rFonts w:ascii="仿宋_GB2312" w:eastAsia="仿宋_GB2312" w:hAnsi="Times New Roman"/>
          <w:kern w:val="2"/>
          <w:sz w:val="32"/>
        </w:rPr>
        <w:t>（8）新疆、西部地区和省内欠发达地区生源优先；</w:t>
      </w:r>
    </w:p>
    <w:p w:rsidR="006814D5" w:rsidRDefault="006814D5" w:rsidP="0096483E">
      <w:pPr>
        <w:pStyle w:val="a3"/>
        <w:widowControl w:val="0"/>
        <w:spacing w:before="0" w:beforeAutospacing="0" w:after="0" w:afterAutospacing="0" w:line="620" w:lineRule="exact"/>
        <w:ind w:firstLineChars="200" w:firstLine="640"/>
        <w:jc w:val="both"/>
        <w:rPr>
          <w:rFonts w:ascii="仿宋_GB2312" w:eastAsia="仿宋_GB2312" w:hAnsi="Times New Roman" w:hint="default"/>
          <w:kern w:val="2"/>
          <w:sz w:val="32"/>
        </w:rPr>
      </w:pPr>
      <w:r w:rsidRPr="001C280B">
        <w:rPr>
          <w:rFonts w:ascii="仿宋_GB2312" w:eastAsia="仿宋_GB2312" w:hAnsi="Times New Roman"/>
          <w:kern w:val="2"/>
          <w:sz w:val="32"/>
          <w:highlight w:val="yellow"/>
        </w:rPr>
        <w:t>（9）已录取为研究生的应届高校毕业生和在读研究生优先；</w:t>
      </w:r>
    </w:p>
    <w:p w:rsidR="006814D5" w:rsidRDefault="006814D5" w:rsidP="0096483E">
      <w:pPr>
        <w:pStyle w:val="a3"/>
        <w:widowControl w:val="0"/>
        <w:spacing w:before="0" w:beforeAutospacing="0" w:after="0" w:afterAutospacing="0" w:line="620" w:lineRule="exact"/>
        <w:ind w:firstLineChars="200" w:firstLine="640"/>
        <w:jc w:val="both"/>
        <w:rPr>
          <w:rFonts w:ascii="仿宋_GB2312" w:eastAsia="仿宋_GB2312" w:hAnsi="Times New Roman" w:hint="default"/>
          <w:kern w:val="2"/>
          <w:sz w:val="32"/>
        </w:rPr>
      </w:pPr>
      <w:r>
        <w:rPr>
          <w:rFonts w:ascii="仿宋_GB2312" w:eastAsia="仿宋_GB2312" w:hAnsi="Times New Roman"/>
          <w:kern w:val="2"/>
          <w:sz w:val="32"/>
        </w:rPr>
        <w:t>（10）参加西部计划基层青年工作专项行动的志愿者应累计有1个月以上基层工作、志愿服务经历或者曾获校级及以上表彰奖励、担任过各级团学组织主要负责人。</w:t>
      </w:r>
    </w:p>
    <w:p w:rsidR="0096483E" w:rsidRDefault="0096483E" w:rsidP="0096483E">
      <w:pPr>
        <w:pStyle w:val="a4"/>
        <w:spacing w:line="620" w:lineRule="exact"/>
        <w:ind w:firstLine="643"/>
        <w:rPr>
          <w:rFonts w:ascii="黑体" w:eastAsia="黑体" w:hAnsi="黑体" w:hint="default"/>
          <w:b/>
          <w:bCs/>
          <w:color w:val="auto"/>
          <w:szCs w:val="32"/>
        </w:rPr>
      </w:pPr>
    </w:p>
    <w:p w:rsidR="006814D5" w:rsidRPr="00645FC1" w:rsidRDefault="00645FC1" w:rsidP="0096483E">
      <w:pPr>
        <w:pStyle w:val="a4"/>
        <w:spacing w:line="620" w:lineRule="exact"/>
        <w:ind w:firstLine="643"/>
        <w:rPr>
          <w:rFonts w:ascii="黑体" w:eastAsia="黑体" w:hAnsi="黑体" w:hint="default"/>
          <w:b/>
          <w:bCs/>
          <w:color w:val="auto"/>
          <w:szCs w:val="32"/>
        </w:rPr>
      </w:pPr>
      <w:r>
        <w:rPr>
          <w:rFonts w:ascii="黑体" w:eastAsia="黑体" w:hAnsi="黑体"/>
          <w:b/>
          <w:bCs/>
          <w:color w:val="auto"/>
          <w:szCs w:val="32"/>
        </w:rPr>
        <w:t>二、</w:t>
      </w:r>
      <w:r w:rsidR="006814D5" w:rsidRPr="00645FC1">
        <w:rPr>
          <w:rFonts w:ascii="黑体" w:eastAsia="黑体" w:hAnsi="黑体"/>
          <w:b/>
          <w:bCs/>
          <w:color w:val="auto"/>
          <w:szCs w:val="32"/>
        </w:rPr>
        <w:t>组织体检</w:t>
      </w:r>
    </w:p>
    <w:p w:rsidR="006814D5" w:rsidRDefault="006814D5" w:rsidP="0096483E">
      <w:pPr>
        <w:pStyle w:val="1"/>
        <w:widowControl w:val="0"/>
        <w:spacing w:before="0" w:beforeAutospacing="0" w:line="620" w:lineRule="exact"/>
        <w:ind w:firstLineChars="200" w:firstLine="640"/>
        <w:rPr>
          <w:rFonts w:ascii="仿宋_GB2312" w:eastAsia="仿宋_GB2312" w:hAnsi="Verdana" w:hint="default"/>
          <w:sz w:val="32"/>
          <w:szCs w:val="20"/>
        </w:rPr>
      </w:pPr>
      <w:r w:rsidRPr="001C280B">
        <w:rPr>
          <w:rFonts w:ascii="仿宋_GB2312" w:eastAsia="仿宋_GB2312" w:hAnsi="Verdana"/>
          <w:sz w:val="32"/>
          <w:szCs w:val="20"/>
          <w:highlight w:val="yellow"/>
        </w:rPr>
        <w:t>6月上旬，</w:t>
      </w:r>
      <w:r>
        <w:rPr>
          <w:rFonts w:ascii="仿宋_GB2312" w:eastAsia="仿宋_GB2312" w:hAnsi="Verdana"/>
          <w:sz w:val="32"/>
          <w:szCs w:val="20"/>
        </w:rPr>
        <w:t>省项目办组织初步入选的大学毕业生进行</w:t>
      </w:r>
      <w:r w:rsidRPr="001C280B">
        <w:rPr>
          <w:rFonts w:ascii="仿宋_GB2312" w:eastAsia="仿宋_GB2312" w:hAnsi="Verdana"/>
          <w:sz w:val="32"/>
          <w:szCs w:val="20"/>
          <w:highlight w:val="yellow"/>
        </w:rPr>
        <w:t>集中体检</w:t>
      </w:r>
      <w:r>
        <w:rPr>
          <w:rFonts w:ascii="仿宋_GB2312" w:eastAsia="仿宋_GB2312" w:hAnsi="Verdana"/>
          <w:sz w:val="32"/>
          <w:szCs w:val="20"/>
        </w:rPr>
        <w:t>。所有体检由省项目办牵头，各高校项目办具体落实。在体检工作中，要严格落实《关于进一步规范入学和就业体检项目维护乙肝表面抗原携带者入学和就业权利的通知》（人社部发〔2010〕12号）文件要求，体检标准参照修订后的《公务员录用体检通用标准（试用）》执行。各</w:t>
      </w:r>
      <w:r w:rsidR="00760D00">
        <w:rPr>
          <w:rFonts w:ascii="仿宋_GB2312" w:eastAsia="仿宋_GB2312" w:hAnsi="Verdana"/>
          <w:sz w:val="32"/>
          <w:szCs w:val="20"/>
        </w:rPr>
        <w:t>学院团委</w:t>
      </w:r>
      <w:r>
        <w:rPr>
          <w:rFonts w:ascii="仿宋_GB2312" w:eastAsia="仿宋_GB2312" w:hAnsi="Verdana"/>
          <w:sz w:val="32"/>
          <w:szCs w:val="20"/>
        </w:rPr>
        <w:t>要本着对志愿者负责的态度，积极协助做好本校入选志愿者的体检工作，</w:t>
      </w:r>
      <w:r w:rsidRPr="001C280B">
        <w:rPr>
          <w:rFonts w:ascii="仿宋_GB2312" w:eastAsia="仿宋_GB2312" w:hAnsi="Verdana"/>
          <w:sz w:val="32"/>
          <w:szCs w:val="20"/>
          <w:highlight w:val="yellow"/>
        </w:rPr>
        <w:t>如发现体检不合格者，</w:t>
      </w:r>
      <w:r w:rsidR="00760D00">
        <w:rPr>
          <w:rFonts w:ascii="仿宋_GB2312" w:eastAsia="仿宋_GB2312" w:hAnsi="Verdana"/>
          <w:sz w:val="32"/>
          <w:szCs w:val="20"/>
          <w:highlight w:val="yellow"/>
        </w:rPr>
        <w:t>将</w:t>
      </w:r>
      <w:r w:rsidRPr="001C280B">
        <w:rPr>
          <w:rFonts w:ascii="仿宋_GB2312" w:eastAsia="仿宋_GB2312" w:hAnsi="Verdana"/>
          <w:sz w:val="32"/>
          <w:szCs w:val="20"/>
          <w:highlight w:val="yellow"/>
        </w:rPr>
        <w:t>调换</w:t>
      </w:r>
      <w:r w:rsidR="00760D00">
        <w:rPr>
          <w:rFonts w:ascii="仿宋_GB2312" w:eastAsia="仿宋_GB2312" w:hAnsi="Verdana"/>
          <w:sz w:val="32"/>
          <w:szCs w:val="20"/>
          <w:highlight w:val="yellow"/>
        </w:rPr>
        <w:t>志愿者</w:t>
      </w:r>
      <w:r w:rsidRPr="001C280B">
        <w:rPr>
          <w:rFonts w:ascii="仿宋_GB2312" w:eastAsia="仿宋_GB2312" w:hAnsi="Verdana"/>
          <w:sz w:val="32"/>
          <w:szCs w:val="20"/>
          <w:highlight w:val="yellow"/>
        </w:rPr>
        <w:t>。</w:t>
      </w:r>
    </w:p>
    <w:p w:rsidR="006814D5" w:rsidRPr="00645FC1" w:rsidRDefault="00645FC1" w:rsidP="0096483E">
      <w:pPr>
        <w:pStyle w:val="a4"/>
        <w:spacing w:line="620" w:lineRule="exact"/>
        <w:ind w:firstLine="643"/>
        <w:rPr>
          <w:rFonts w:ascii="黑体" w:eastAsia="黑体" w:hAnsi="黑体" w:hint="default"/>
          <w:b/>
          <w:bCs/>
          <w:color w:val="auto"/>
          <w:szCs w:val="32"/>
        </w:rPr>
      </w:pPr>
      <w:r>
        <w:rPr>
          <w:rFonts w:ascii="黑体" w:eastAsia="黑体" w:hAnsi="黑体"/>
          <w:b/>
          <w:bCs/>
          <w:color w:val="auto"/>
          <w:szCs w:val="32"/>
        </w:rPr>
        <w:lastRenderedPageBreak/>
        <w:t>三、</w:t>
      </w:r>
      <w:r w:rsidR="006814D5" w:rsidRPr="00645FC1">
        <w:rPr>
          <w:rFonts w:ascii="黑体" w:eastAsia="黑体" w:hAnsi="黑体"/>
          <w:b/>
          <w:bCs/>
          <w:color w:val="auto"/>
          <w:szCs w:val="32"/>
        </w:rPr>
        <w:t>公示和录取志愿者</w:t>
      </w:r>
    </w:p>
    <w:p w:rsidR="006814D5" w:rsidRDefault="006814D5" w:rsidP="0096483E">
      <w:pPr>
        <w:pStyle w:val="1"/>
        <w:widowControl w:val="0"/>
        <w:spacing w:before="0" w:beforeAutospacing="0" w:line="620" w:lineRule="exact"/>
        <w:ind w:firstLineChars="200" w:firstLine="640"/>
        <w:rPr>
          <w:rFonts w:ascii="仿宋_GB2312" w:eastAsia="仿宋_GB2312" w:hAnsi="Verdana" w:hint="default"/>
          <w:sz w:val="32"/>
          <w:szCs w:val="20"/>
        </w:rPr>
      </w:pPr>
      <w:r w:rsidRPr="001C280B">
        <w:rPr>
          <w:rFonts w:ascii="仿宋_GB2312" w:eastAsia="仿宋_GB2312" w:hAnsi="Verdana"/>
          <w:sz w:val="32"/>
          <w:szCs w:val="20"/>
          <w:highlight w:val="yellow"/>
        </w:rPr>
        <w:t>6月中旬，</w:t>
      </w:r>
      <w:r w:rsidR="00760D00">
        <w:rPr>
          <w:rFonts w:ascii="仿宋_GB2312" w:eastAsia="仿宋_GB2312" w:hAnsi="Verdana"/>
          <w:sz w:val="32"/>
          <w:szCs w:val="20"/>
        </w:rPr>
        <w:t>校项目办</w:t>
      </w:r>
      <w:r>
        <w:rPr>
          <w:rFonts w:ascii="仿宋_GB2312" w:eastAsia="仿宋_GB2312" w:hAnsi="Verdana"/>
          <w:sz w:val="32"/>
          <w:szCs w:val="20"/>
        </w:rPr>
        <w:t>公布录取志愿者名单并在校园内公示3天。若无异议，将最终录取志愿者名单报省项目办。</w:t>
      </w:r>
    </w:p>
    <w:p w:rsidR="00760D00" w:rsidRDefault="00760D00" w:rsidP="0096483E">
      <w:pPr>
        <w:pStyle w:val="1"/>
        <w:widowControl w:val="0"/>
        <w:spacing w:before="0" w:beforeAutospacing="0" w:line="620" w:lineRule="exact"/>
        <w:ind w:firstLineChars="200" w:firstLine="640"/>
        <w:rPr>
          <w:rFonts w:ascii="仿宋_GB2312" w:eastAsia="仿宋_GB2312" w:hAnsi="Verdana" w:hint="default"/>
          <w:sz w:val="32"/>
          <w:szCs w:val="20"/>
        </w:rPr>
      </w:pPr>
    </w:p>
    <w:p w:rsidR="006814D5" w:rsidRPr="00645FC1" w:rsidRDefault="00645FC1" w:rsidP="0096483E">
      <w:pPr>
        <w:pStyle w:val="a4"/>
        <w:spacing w:line="620" w:lineRule="exact"/>
        <w:ind w:firstLine="643"/>
        <w:rPr>
          <w:rFonts w:ascii="黑体" w:eastAsia="黑体" w:hAnsi="黑体" w:hint="default"/>
          <w:b/>
          <w:bCs/>
          <w:color w:val="auto"/>
          <w:szCs w:val="32"/>
        </w:rPr>
      </w:pPr>
      <w:r>
        <w:rPr>
          <w:rFonts w:ascii="黑体" w:eastAsia="黑体" w:hAnsi="黑体"/>
          <w:b/>
          <w:bCs/>
          <w:color w:val="auto"/>
          <w:szCs w:val="32"/>
        </w:rPr>
        <w:t>四、</w:t>
      </w:r>
      <w:r w:rsidR="006814D5" w:rsidRPr="00645FC1">
        <w:rPr>
          <w:rFonts w:ascii="黑体" w:eastAsia="黑体" w:hAnsi="黑体"/>
          <w:b/>
          <w:bCs/>
          <w:color w:val="auto"/>
          <w:szCs w:val="32"/>
        </w:rPr>
        <w:t>审定确认</w:t>
      </w:r>
    </w:p>
    <w:p w:rsidR="006814D5" w:rsidRDefault="006814D5" w:rsidP="0096483E">
      <w:pPr>
        <w:spacing w:line="620" w:lineRule="exact"/>
        <w:ind w:firstLineChars="200" w:firstLine="640"/>
        <w:rPr>
          <w:rFonts w:ascii="仿宋_GB2312" w:eastAsia="仿宋_GB2312" w:hAnsi="Verdana"/>
          <w:kern w:val="0"/>
          <w:sz w:val="32"/>
          <w:szCs w:val="20"/>
        </w:rPr>
      </w:pPr>
      <w:r w:rsidRPr="001C280B">
        <w:rPr>
          <w:rFonts w:ascii="仿宋_GB2312" w:eastAsia="仿宋_GB2312" w:hAnsi="Verdana" w:hint="eastAsia"/>
          <w:kern w:val="0"/>
          <w:sz w:val="32"/>
          <w:szCs w:val="20"/>
          <w:highlight w:val="yellow"/>
        </w:rPr>
        <w:t>6月下旬，省项目办委托高校项目办发放《报到通知书》</w:t>
      </w:r>
      <w:r>
        <w:rPr>
          <w:rFonts w:ascii="仿宋_GB2312" w:eastAsia="仿宋_GB2312" w:hAnsi="Verdana" w:hint="eastAsia"/>
          <w:kern w:val="0"/>
          <w:sz w:val="32"/>
          <w:szCs w:val="20"/>
        </w:rPr>
        <w:t>（注明服务岗位，培训时间、地点及联系方式）。2014年“两项计划”志愿者资格确认后，“西部计划”志愿者将由</w:t>
      </w:r>
      <w:r w:rsidRPr="001C280B">
        <w:rPr>
          <w:rFonts w:ascii="仿宋_GB2312" w:eastAsia="仿宋_GB2312" w:hAnsi="Verdana" w:hint="eastAsia"/>
          <w:kern w:val="0"/>
          <w:sz w:val="32"/>
          <w:szCs w:val="20"/>
          <w:highlight w:val="yellow"/>
        </w:rPr>
        <w:t>全国项目办统保</w:t>
      </w:r>
      <w:r>
        <w:rPr>
          <w:rFonts w:ascii="仿宋_GB2312" w:eastAsia="仿宋_GB2312" w:hAnsi="Verdana" w:hint="eastAsia"/>
          <w:kern w:val="0"/>
          <w:sz w:val="32"/>
          <w:szCs w:val="20"/>
        </w:rPr>
        <w:t>，险种另行通知。</w:t>
      </w:r>
      <w:r>
        <w:rPr>
          <w:rFonts w:ascii="仿宋_GB2312" w:eastAsia="仿宋_GB2312" w:hAnsi="Verdana"/>
          <w:kern w:val="0"/>
          <w:sz w:val="32"/>
          <w:szCs w:val="20"/>
        </w:rPr>
        <w:t xml:space="preserve"> </w:t>
      </w:r>
    </w:p>
    <w:p w:rsidR="00760D00" w:rsidRDefault="00760D00" w:rsidP="0096483E">
      <w:pPr>
        <w:spacing w:line="620" w:lineRule="exact"/>
        <w:ind w:firstLineChars="200" w:firstLine="640"/>
        <w:rPr>
          <w:rFonts w:ascii="仿宋_GB2312" w:eastAsia="仿宋_GB2312" w:hAnsi="Verdana"/>
          <w:kern w:val="0"/>
          <w:sz w:val="32"/>
          <w:szCs w:val="20"/>
        </w:rPr>
      </w:pPr>
    </w:p>
    <w:p w:rsidR="006814D5" w:rsidRPr="00645FC1" w:rsidRDefault="00645FC1" w:rsidP="0096483E">
      <w:pPr>
        <w:pStyle w:val="a4"/>
        <w:spacing w:line="620" w:lineRule="exact"/>
        <w:ind w:firstLine="643"/>
        <w:rPr>
          <w:rFonts w:ascii="黑体" w:eastAsia="黑体" w:hAnsi="黑体" w:hint="default"/>
          <w:b/>
          <w:bCs/>
          <w:color w:val="auto"/>
          <w:szCs w:val="32"/>
        </w:rPr>
      </w:pPr>
      <w:r>
        <w:rPr>
          <w:rFonts w:ascii="黑体" w:eastAsia="黑体" w:hAnsi="黑体"/>
          <w:b/>
          <w:bCs/>
          <w:color w:val="auto"/>
          <w:szCs w:val="32"/>
        </w:rPr>
        <w:t>五、</w:t>
      </w:r>
      <w:r w:rsidR="006814D5" w:rsidRPr="00645FC1">
        <w:rPr>
          <w:rFonts w:ascii="黑体" w:eastAsia="黑体" w:hAnsi="黑体"/>
          <w:b/>
          <w:bCs/>
          <w:color w:val="auto"/>
          <w:szCs w:val="32"/>
        </w:rPr>
        <w:t xml:space="preserve">培训上岗 </w:t>
      </w:r>
    </w:p>
    <w:p w:rsidR="006814D5" w:rsidRDefault="006814D5" w:rsidP="0096483E">
      <w:pPr>
        <w:pStyle w:val="1"/>
        <w:widowControl w:val="0"/>
        <w:spacing w:before="0" w:beforeAutospacing="0" w:line="620" w:lineRule="exact"/>
        <w:ind w:firstLineChars="200" w:firstLine="640"/>
        <w:rPr>
          <w:rFonts w:ascii="仿宋_GB2312" w:eastAsia="仿宋_GB2312" w:hAnsi="Verdana" w:hint="default"/>
          <w:sz w:val="32"/>
          <w:szCs w:val="20"/>
        </w:rPr>
      </w:pPr>
      <w:r w:rsidRPr="001C280B">
        <w:rPr>
          <w:rFonts w:ascii="仿宋_GB2312" w:eastAsia="仿宋_GB2312" w:hAnsi="Verdana"/>
          <w:sz w:val="32"/>
          <w:szCs w:val="20"/>
          <w:highlight w:val="yellow"/>
        </w:rPr>
        <w:t>（1）7月中下旬，</w:t>
      </w:r>
      <w:r>
        <w:rPr>
          <w:rFonts w:ascii="仿宋_GB2312" w:eastAsia="仿宋_GB2312" w:hAnsi="Verdana"/>
          <w:sz w:val="32"/>
          <w:szCs w:val="20"/>
        </w:rPr>
        <w:t>参加“欠发达地区计划”的志愿者携带《报到通知书》、毕业证和本人身份证参加由</w:t>
      </w:r>
      <w:r w:rsidRPr="001C280B">
        <w:rPr>
          <w:rFonts w:ascii="仿宋_GB2312" w:eastAsia="仿宋_GB2312" w:hAnsi="Verdana"/>
          <w:sz w:val="32"/>
          <w:szCs w:val="20"/>
          <w:highlight w:val="yellow"/>
        </w:rPr>
        <w:t>省项目办</w:t>
      </w:r>
      <w:r>
        <w:rPr>
          <w:rFonts w:ascii="仿宋_GB2312" w:eastAsia="仿宋_GB2312" w:hAnsi="Verdana"/>
          <w:sz w:val="32"/>
          <w:szCs w:val="20"/>
        </w:rPr>
        <w:t>统一组织的培训。</w:t>
      </w:r>
      <w:r w:rsidRPr="001C280B">
        <w:rPr>
          <w:rFonts w:ascii="仿宋_GB2312" w:eastAsia="仿宋_GB2312" w:hAnsi="Verdana"/>
          <w:sz w:val="32"/>
          <w:szCs w:val="20"/>
          <w:highlight w:val="yellow"/>
        </w:rPr>
        <w:t>参加“西部计划”的志愿者携带《报到通知书》、毕业证和本人身份证到服务省参加培训。</w:t>
      </w:r>
    </w:p>
    <w:p w:rsidR="006814D5" w:rsidRDefault="006814D5" w:rsidP="0096483E">
      <w:pPr>
        <w:pStyle w:val="1"/>
        <w:widowControl w:val="0"/>
        <w:spacing w:before="0" w:beforeAutospacing="0" w:line="620" w:lineRule="exact"/>
        <w:ind w:firstLineChars="200" w:firstLine="640"/>
        <w:rPr>
          <w:rFonts w:ascii="仿宋_GB2312" w:eastAsia="仿宋_GB2312" w:hAnsi="Verdana" w:hint="default"/>
          <w:sz w:val="32"/>
          <w:szCs w:val="20"/>
        </w:rPr>
      </w:pPr>
      <w:r w:rsidRPr="001C280B">
        <w:rPr>
          <w:rFonts w:ascii="仿宋_GB2312" w:eastAsia="仿宋_GB2312" w:hAnsi="Verdana"/>
          <w:sz w:val="32"/>
          <w:szCs w:val="20"/>
          <w:highlight w:val="yellow"/>
        </w:rPr>
        <w:t>（2）8月上旬，志愿者正式报到上岗</w:t>
      </w:r>
      <w:r>
        <w:rPr>
          <w:rFonts w:ascii="仿宋_GB2312" w:eastAsia="仿宋_GB2312" w:hAnsi="Verdana"/>
          <w:sz w:val="32"/>
          <w:szCs w:val="20"/>
        </w:rPr>
        <w:t>；用人单位结合工作实际，对志愿者进行相应的上岗培训。</w:t>
      </w:r>
    </w:p>
    <w:p w:rsidR="006814D5" w:rsidRDefault="006814D5" w:rsidP="0096483E">
      <w:pPr>
        <w:pStyle w:val="1"/>
        <w:widowControl w:val="0"/>
        <w:spacing w:before="0" w:beforeAutospacing="0" w:line="620" w:lineRule="exact"/>
        <w:ind w:firstLineChars="200" w:firstLine="640"/>
        <w:rPr>
          <w:rFonts w:ascii="仿宋_GB2312" w:eastAsia="仿宋_GB2312" w:hAnsi="Verdana" w:hint="default"/>
          <w:sz w:val="32"/>
          <w:szCs w:val="20"/>
        </w:rPr>
      </w:pPr>
      <w:r>
        <w:rPr>
          <w:rFonts w:ascii="仿宋_GB2312" w:eastAsia="仿宋_GB2312" w:hAnsi="Verdana"/>
          <w:sz w:val="32"/>
          <w:szCs w:val="20"/>
        </w:rPr>
        <w:t>（3）志愿服务第一个月可作为试用上岗期，在此期间，志愿者对岗位不适应或用人单位对志愿者不满意可按规定由服务地项目办适当调整。</w:t>
      </w:r>
    </w:p>
    <w:p w:rsidR="006814D5" w:rsidRDefault="006814D5" w:rsidP="0096483E">
      <w:pPr>
        <w:pStyle w:val="1"/>
        <w:widowControl w:val="0"/>
        <w:spacing w:before="0" w:beforeAutospacing="0" w:line="620" w:lineRule="exact"/>
        <w:ind w:firstLineChars="200" w:firstLine="640"/>
        <w:rPr>
          <w:rFonts w:ascii="仿宋_GB2312" w:eastAsia="仿宋_GB2312" w:hAnsi="Verdana" w:hint="default"/>
          <w:sz w:val="32"/>
          <w:szCs w:val="20"/>
        </w:rPr>
      </w:pPr>
      <w:r w:rsidRPr="001C280B">
        <w:rPr>
          <w:rFonts w:ascii="仿宋_GB2312" w:eastAsia="仿宋_GB2312" w:hAnsi="Verdana"/>
          <w:sz w:val="32"/>
          <w:szCs w:val="20"/>
          <w:highlight w:val="yellow"/>
        </w:rPr>
        <w:t>（4）西部计划志愿者到达服务地后，需及时登陆西部计划信息系统，填写确认有关服务信息，内容包括：服务岗</w:t>
      </w:r>
      <w:r w:rsidRPr="001C280B">
        <w:rPr>
          <w:rFonts w:ascii="仿宋_GB2312" w:eastAsia="仿宋_GB2312" w:hAnsi="Verdana"/>
          <w:sz w:val="32"/>
          <w:szCs w:val="20"/>
          <w:highlight w:val="yellow"/>
        </w:rPr>
        <w:lastRenderedPageBreak/>
        <w:t>位，服务地联系电话，发放补助专用银行卡号。</w:t>
      </w:r>
    </w:p>
    <w:p w:rsidR="00760D00" w:rsidRDefault="00760D00" w:rsidP="0096483E">
      <w:pPr>
        <w:pStyle w:val="1"/>
        <w:widowControl w:val="0"/>
        <w:spacing w:before="0" w:beforeAutospacing="0" w:line="620" w:lineRule="exact"/>
        <w:ind w:firstLineChars="200" w:firstLine="640"/>
        <w:rPr>
          <w:rFonts w:ascii="仿宋_GB2312" w:eastAsia="仿宋_GB2312" w:hAnsi="Verdana" w:hint="default"/>
          <w:sz w:val="32"/>
          <w:szCs w:val="20"/>
        </w:rPr>
      </w:pPr>
    </w:p>
    <w:p w:rsidR="006814D5" w:rsidRDefault="00645FC1" w:rsidP="0096483E">
      <w:pPr>
        <w:pStyle w:val="a4"/>
        <w:spacing w:line="620" w:lineRule="exact"/>
        <w:ind w:firstLine="643"/>
        <w:rPr>
          <w:rFonts w:ascii="黑体" w:eastAsia="黑体" w:hAnsi="黑体" w:hint="default"/>
          <w:b/>
          <w:bCs/>
          <w:color w:val="auto"/>
          <w:szCs w:val="32"/>
        </w:rPr>
      </w:pPr>
      <w:r>
        <w:rPr>
          <w:rFonts w:ascii="黑体" w:eastAsia="黑体" w:hAnsi="黑体"/>
          <w:b/>
          <w:bCs/>
          <w:color w:val="auto"/>
          <w:szCs w:val="32"/>
        </w:rPr>
        <w:t>六</w:t>
      </w:r>
      <w:r w:rsidR="006814D5">
        <w:rPr>
          <w:rFonts w:ascii="黑体" w:eastAsia="黑体" w:hAnsi="黑体"/>
          <w:b/>
          <w:bCs/>
          <w:color w:val="auto"/>
          <w:szCs w:val="32"/>
        </w:rPr>
        <w:t>、政策支持</w:t>
      </w:r>
    </w:p>
    <w:p w:rsidR="006814D5" w:rsidRDefault="006814D5" w:rsidP="0096483E">
      <w:pPr>
        <w:widowControl/>
        <w:spacing w:line="520" w:lineRule="exact"/>
        <w:ind w:firstLine="600"/>
        <w:rPr>
          <w:rFonts w:ascii="仿宋_GB2312" w:eastAsia="仿宋_GB2312" w:hAnsi="Verdana"/>
          <w:kern w:val="0"/>
          <w:sz w:val="32"/>
          <w:szCs w:val="20"/>
        </w:rPr>
      </w:pPr>
      <w:r>
        <w:rPr>
          <w:rFonts w:ascii="楷体_GB2312" w:eastAsia="楷体_GB2312" w:hAnsi="Verdana" w:hint="eastAsia"/>
          <w:kern w:val="0"/>
          <w:sz w:val="32"/>
          <w:szCs w:val="20"/>
        </w:rPr>
        <w:t>（一）生活补贴。</w:t>
      </w:r>
      <w:r>
        <w:rPr>
          <w:rFonts w:ascii="仿宋_GB2312" w:eastAsia="仿宋_GB2312" w:hAnsi="宋体" w:cs="宋体" w:hint="eastAsia"/>
          <w:kern w:val="0"/>
          <w:sz w:val="30"/>
          <w:szCs w:val="30"/>
        </w:rPr>
        <w:t>志愿者服务期间，中央财政给予一定生活补贴。</w:t>
      </w:r>
      <w:r w:rsidRPr="001C280B">
        <w:rPr>
          <w:rFonts w:ascii="仿宋_GB2312" w:eastAsia="仿宋_GB2312" w:hAnsi="Verdana" w:hint="eastAsia"/>
          <w:kern w:val="0"/>
          <w:sz w:val="32"/>
          <w:szCs w:val="20"/>
          <w:highlight w:val="yellow"/>
        </w:rPr>
        <w:t>西部计划志愿者每月1000元，</w:t>
      </w:r>
      <w:r>
        <w:rPr>
          <w:rFonts w:ascii="仿宋_GB2312" w:eastAsia="仿宋_GB2312" w:hAnsi="Verdana" w:hint="eastAsia"/>
          <w:kern w:val="0"/>
          <w:sz w:val="32"/>
          <w:szCs w:val="20"/>
        </w:rPr>
        <w:t>同时，志愿者所在地列入国家艰苦边远地区津贴范围的，执行所在地科员艰苦边远地区津贴标准，按月发放。交通补贴按志愿者家庭所在地和服务地之间的实际里程发放</w:t>
      </w:r>
      <w:r w:rsidRPr="001C280B">
        <w:rPr>
          <w:rFonts w:ascii="仿宋_GB2312" w:eastAsia="仿宋_GB2312" w:hAnsi="Verdana" w:hint="eastAsia"/>
          <w:kern w:val="0"/>
          <w:sz w:val="32"/>
          <w:szCs w:val="20"/>
          <w:highlight w:val="yellow"/>
        </w:rPr>
        <w:t>，每年发放两次</w:t>
      </w:r>
      <w:r>
        <w:rPr>
          <w:rFonts w:ascii="仿宋_GB2312" w:eastAsia="仿宋_GB2312" w:hAnsi="Verdana" w:hint="eastAsia"/>
          <w:kern w:val="0"/>
          <w:sz w:val="32"/>
          <w:szCs w:val="20"/>
        </w:rPr>
        <w:t>。欠发达地区</w:t>
      </w:r>
      <w:r w:rsidRPr="001C280B">
        <w:rPr>
          <w:rFonts w:ascii="仿宋_GB2312" w:eastAsia="仿宋_GB2312" w:hAnsi="Verdana" w:hint="eastAsia"/>
          <w:kern w:val="0"/>
          <w:sz w:val="32"/>
          <w:szCs w:val="20"/>
          <w:highlight w:val="yellow"/>
        </w:rPr>
        <w:t>计划志愿者每月1000元，交通补贴每年1000元。</w:t>
      </w:r>
    </w:p>
    <w:p w:rsidR="006814D5" w:rsidRDefault="006814D5" w:rsidP="0096483E">
      <w:pPr>
        <w:pStyle w:val="a4"/>
        <w:spacing w:line="620" w:lineRule="exact"/>
        <w:rPr>
          <w:rFonts w:hint="default"/>
          <w:color w:val="auto"/>
        </w:rPr>
      </w:pPr>
      <w:r w:rsidRPr="001C280B">
        <w:rPr>
          <w:rFonts w:ascii="楷体_GB2312" w:eastAsia="楷体_GB2312"/>
          <w:color w:val="auto"/>
          <w:highlight w:val="yellow"/>
        </w:rPr>
        <w:t>（二）考研加分。</w:t>
      </w:r>
      <w:r w:rsidRPr="001C280B">
        <w:rPr>
          <w:color w:val="auto"/>
          <w:highlight w:val="yellow"/>
        </w:rPr>
        <w:t>“两项计划”志愿者服务期满2年且考核合格的，3年内报考研究生，初试总分加10分，同等条件下优先录取。</w:t>
      </w:r>
    </w:p>
    <w:p w:rsidR="006814D5" w:rsidRDefault="006814D5" w:rsidP="0096483E">
      <w:pPr>
        <w:widowControl/>
        <w:spacing w:line="520" w:lineRule="exact"/>
        <w:rPr>
          <w:rFonts w:ascii="仿宋_GB2312" w:eastAsia="仿宋_GB2312" w:hAnsi="宋体" w:cs="宋体"/>
          <w:kern w:val="0"/>
          <w:sz w:val="30"/>
          <w:szCs w:val="30"/>
        </w:rPr>
      </w:pPr>
      <w:r>
        <w:rPr>
          <w:rFonts w:ascii="楷体_GB2312" w:eastAsia="楷体_GB2312" w:hAnsi="Verdana" w:hint="eastAsia"/>
          <w:kern w:val="0"/>
          <w:sz w:val="32"/>
          <w:szCs w:val="20"/>
        </w:rPr>
        <w:t xml:space="preserve">    （三）</w:t>
      </w:r>
      <w:r>
        <w:rPr>
          <w:rFonts w:ascii="楷体_GB2312" w:eastAsia="楷体_GB2312" w:hAnsi="宋体" w:cs="宋体" w:hint="eastAsia"/>
          <w:kern w:val="0"/>
          <w:sz w:val="30"/>
          <w:szCs w:val="30"/>
        </w:rPr>
        <w:t>志愿者人身意外伤害、医疗保险费用</w:t>
      </w:r>
      <w:r>
        <w:rPr>
          <w:rFonts w:ascii="仿宋_GB2312" w:eastAsia="仿宋_GB2312" w:hAnsi="Verdana" w:hint="eastAsia"/>
          <w:kern w:val="0"/>
          <w:sz w:val="32"/>
          <w:szCs w:val="20"/>
        </w:rPr>
        <w:t>。西部计划志愿者由团中央统一办理，</w:t>
      </w:r>
      <w:r>
        <w:rPr>
          <w:rFonts w:ascii="仿宋_GB2312" w:eastAsia="仿宋_GB2312" w:hAnsi="宋体" w:cs="宋体" w:hint="eastAsia"/>
          <w:kern w:val="0"/>
          <w:sz w:val="30"/>
          <w:szCs w:val="30"/>
        </w:rPr>
        <w:t>相关保险由全国项目办统一投保大学生志愿服务西部计划志愿者综合保障险。保费每人350元人民币。人身意外伤害、身故（含疾病身故）保险责任，保额30万元，住院医疗保险责任，保额30万元，疾病门诊责任，保额1万元。</w:t>
      </w:r>
    </w:p>
    <w:p w:rsidR="006814D5" w:rsidRDefault="006814D5" w:rsidP="0096483E">
      <w:pPr>
        <w:spacing w:line="620" w:lineRule="exact"/>
        <w:ind w:firstLineChars="200" w:firstLine="640"/>
        <w:rPr>
          <w:rFonts w:ascii="仿宋_GB2312" w:eastAsia="仿宋_GB2312" w:hAnsi="Verdana"/>
          <w:kern w:val="0"/>
          <w:sz w:val="32"/>
          <w:szCs w:val="20"/>
        </w:rPr>
      </w:pPr>
      <w:r>
        <w:rPr>
          <w:rFonts w:ascii="仿宋_GB2312" w:eastAsia="仿宋_GB2312" w:hAnsi="Verdana" w:hint="eastAsia"/>
          <w:kern w:val="0"/>
          <w:sz w:val="32"/>
          <w:szCs w:val="20"/>
        </w:rPr>
        <w:t>欠发达地区计划志愿者由服务地项目办统一办理，且欠发达地区计划志愿者服务期间参加社会保险，参保期限按志愿者实际在岗时间计算，从志愿者到岗开始，至志愿者离岗结束。</w:t>
      </w:r>
    </w:p>
    <w:p w:rsidR="006814D5" w:rsidRDefault="006814D5" w:rsidP="0096483E">
      <w:pPr>
        <w:pStyle w:val="a4"/>
        <w:spacing w:line="620" w:lineRule="exact"/>
        <w:rPr>
          <w:rFonts w:hint="default"/>
          <w:color w:val="auto"/>
        </w:rPr>
      </w:pPr>
      <w:r>
        <w:rPr>
          <w:rFonts w:ascii="楷体_GB2312" w:eastAsia="楷体_GB2312"/>
          <w:color w:val="auto"/>
        </w:rPr>
        <w:t>（四）转“村官”。</w:t>
      </w:r>
      <w:r>
        <w:rPr>
          <w:color w:val="auto"/>
          <w:szCs w:val="32"/>
        </w:rPr>
        <w:t>参加本省“两项计划”期满当年的浙江生源本科、党员毕业生，（实际按照期满年限省委组织部对“两项计划”志愿者转村官的具体要求）</w:t>
      </w:r>
      <w:r w:rsidRPr="001C280B">
        <w:rPr>
          <w:color w:val="auto"/>
          <w:szCs w:val="32"/>
          <w:highlight w:val="yellow"/>
        </w:rPr>
        <w:t>本人自愿且具</w:t>
      </w:r>
      <w:r w:rsidRPr="001C280B">
        <w:rPr>
          <w:color w:val="auto"/>
          <w:szCs w:val="32"/>
          <w:highlight w:val="yellow"/>
        </w:rPr>
        <w:lastRenderedPageBreak/>
        <w:t>备选聘条件的，可任选生源地或本省服务地的一个岗位报考，可简化选聘程序，直接通过考核方式予以聘用。</w:t>
      </w:r>
      <w:r>
        <w:rPr>
          <w:color w:val="auto"/>
          <w:szCs w:val="32"/>
        </w:rPr>
        <w:t>聘用后，其志愿服务期视作在村（社区）工作年限。</w:t>
      </w:r>
    </w:p>
    <w:p w:rsidR="00760D00" w:rsidRDefault="006814D5" w:rsidP="00760D00">
      <w:pPr>
        <w:pStyle w:val="a4"/>
        <w:spacing w:line="620" w:lineRule="exact"/>
        <w:rPr>
          <w:rFonts w:hint="default"/>
          <w:color w:val="auto"/>
        </w:rPr>
      </w:pPr>
      <w:r>
        <w:rPr>
          <w:rFonts w:ascii="楷体_GB2312" w:eastAsia="楷体_GB2312"/>
          <w:color w:val="auto"/>
        </w:rPr>
        <w:t>（五）</w:t>
      </w:r>
      <w:r>
        <w:rPr>
          <w:rFonts w:ascii="楷体_GB2312" w:eastAsia="楷体_GB2312" w:hAnsi="楷体_GB2312"/>
          <w:color w:val="auto"/>
        </w:rPr>
        <w:t>报考公务员。</w:t>
      </w:r>
      <w:r>
        <w:rPr>
          <w:color w:val="auto"/>
        </w:rPr>
        <w:t>参加本省“两项计划”服务期满、考核合格，且累计</w:t>
      </w:r>
      <w:r w:rsidRPr="001C280B">
        <w:rPr>
          <w:color w:val="auto"/>
          <w:highlight w:val="yellow"/>
        </w:rPr>
        <w:t>具有2年及以</w:t>
      </w:r>
      <w:r>
        <w:rPr>
          <w:color w:val="auto"/>
        </w:rPr>
        <w:t>上基层工作经历的人员可报考面向服务基层项目人员的定向职位。“两项计划”志愿者在服务期间可以凭《志愿者服务证》和省项目办证明，报考所服务的县（市、区）公务员，既可以应届生身份报考，也可以社会人员身份报考；服务期满</w:t>
      </w:r>
      <w:r w:rsidRPr="001C280B">
        <w:rPr>
          <w:color w:val="auto"/>
          <w:highlight w:val="yellow"/>
        </w:rPr>
        <w:t>一年内，</w:t>
      </w:r>
      <w:r>
        <w:rPr>
          <w:color w:val="auto"/>
        </w:rPr>
        <w:t>可凭《志愿者服务证》和省项目办证明，</w:t>
      </w:r>
      <w:r w:rsidRPr="001C280B">
        <w:rPr>
          <w:color w:val="auto"/>
          <w:highlight w:val="yellow"/>
        </w:rPr>
        <w:t>以应届高校毕业生身份报考公务员</w:t>
      </w:r>
      <w:r>
        <w:rPr>
          <w:color w:val="auto"/>
        </w:rPr>
        <w:t>；服务期间和服务期满后，也可以社会人员身份报考户籍所在地的公务员。</w:t>
      </w:r>
    </w:p>
    <w:p w:rsidR="00760D00" w:rsidRDefault="00760D00" w:rsidP="00760D00">
      <w:pPr>
        <w:pStyle w:val="a4"/>
        <w:spacing w:line="620" w:lineRule="exact"/>
        <w:rPr>
          <w:rFonts w:hint="default"/>
          <w:color w:val="auto"/>
        </w:rPr>
      </w:pPr>
      <w:r w:rsidRPr="00760D00">
        <w:rPr>
          <w:rFonts w:ascii="楷体_GB2312" w:eastAsia="楷体_GB2312" w:hAnsi="楷体_GB2312"/>
          <w:color w:val="auto"/>
        </w:rPr>
        <w:t>（六）党团关系、档案户口。</w:t>
      </w:r>
      <w:r w:rsidRPr="00760D00">
        <w:rPr>
          <w:color w:val="auto"/>
        </w:rPr>
        <w:t>服务期间党团关系转至服务单位，档案暂留高校</w:t>
      </w:r>
      <w:r>
        <w:rPr>
          <w:color w:val="auto"/>
        </w:rPr>
        <w:t>，户口还需等进一步通知</w:t>
      </w:r>
      <w:r w:rsidRPr="00760D00">
        <w:rPr>
          <w:color w:val="auto"/>
        </w:rPr>
        <w:t>；</w:t>
      </w:r>
    </w:p>
    <w:p w:rsidR="00760D00" w:rsidRPr="00760D00" w:rsidRDefault="00760D00" w:rsidP="00760D00">
      <w:pPr>
        <w:pStyle w:val="a4"/>
        <w:spacing w:line="620" w:lineRule="exact"/>
        <w:rPr>
          <w:rFonts w:ascii="楷体_GB2312" w:eastAsia="楷体_GB2312" w:hAnsi="楷体_GB2312" w:hint="default"/>
          <w:szCs w:val="32"/>
        </w:rPr>
      </w:pPr>
      <w:r w:rsidRPr="00760D00">
        <w:rPr>
          <w:rFonts w:ascii="楷体_GB2312" w:eastAsia="楷体_GB2312" w:hAnsi="楷体_GB2312"/>
          <w:color w:val="auto"/>
        </w:rPr>
        <w:t>（七）学校奖励政策。</w:t>
      </w:r>
      <w:r w:rsidRPr="00760D00">
        <w:rPr>
          <w:color w:val="auto"/>
        </w:rPr>
        <w:t>报名参加大学生志愿服务西部计划和省内欠发达地区的本校毕业生，申请得到批准后，学校奖励5000元；两年服务期满后，获得中国青年志愿服务金质奖章的，学校再奖励5000元。</w:t>
      </w:r>
    </w:p>
    <w:p w:rsidR="006814D5" w:rsidRDefault="006814D5" w:rsidP="0096483E">
      <w:pPr>
        <w:spacing w:line="620" w:lineRule="exact"/>
        <w:ind w:firstLineChars="200" w:firstLine="640"/>
        <w:rPr>
          <w:rFonts w:ascii="仿宋_GB2312" w:eastAsia="仿宋_GB2312" w:hAnsi="Verdana"/>
          <w:kern w:val="0"/>
          <w:sz w:val="32"/>
          <w:szCs w:val="32"/>
        </w:rPr>
      </w:pPr>
      <w:r>
        <w:rPr>
          <w:rFonts w:ascii="楷体_GB2312" w:eastAsia="楷体_GB2312" w:hAnsi="楷体_GB2312" w:hint="eastAsia"/>
          <w:kern w:val="0"/>
          <w:sz w:val="32"/>
          <w:szCs w:val="32"/>
        </w:rPr>
        <w:t>（</w:t>
      </w:r>
      <w:r w:rsidR="00760D00">
        <w:rPr>
          <w:rFonts w:ascii="楷体_GB2312" w:eastAsia="楷体_GB2312" w:hAnsi="楷体_GB2312" w:hint="eastAsia"/>
          <w:kern w:val="0"/>
          <w:sz w:val="32"/>
          <w:szCs w:val="32"/>
        </w:rPr>
        <w:t>八</w:t>
      </w:r>
      <w:r>
        <w:rPr>
          <w:rFonts w:ascii="楷体_GB2312" w:eastAsia="楷体_GB2312" w:hAnsi="楷体_GB2312" w:hint="eastAsia"/>
          <w:kern w:val="0"/>
          <w:sz w:val="32"/>
          <w:szCs w:val="32"/>
        </w:rPr>
        <w:t>）西部计划其他相关政策。</w:t>
      </w:r>
      <w:r>
        <w:rPr>
          <w:rFonts w:ascii="仿宋_GB2312" w:eastAsia="仿宋_GB2312" w:hAnsi="Verdana" w:hint="eastAsia"/>
          <w:kern w:val="0"/>
          <w:sz w:val="32"/>
          <w:szCs w:val="32"/>
        </w:rPr>
        <w:t>可参阅</w:t>
      </w:r>
      <w:r>
        <w:rPr>
          <w:rFonts w:ascii="仿宋_GB2312" w:eastAsia="仿宋_GB2312" w:hAnsi="宋体" w:cs="宋体" w:hint="eastAsia"/>
          <w:kern w:val="0"/>
          <w:sz w:val="30"/>
          <w:szCs w:val="30"/>
        </w:rPr>
        <w:t>《关于实施大学生志愿服务西部计划的通知》（中青联发[2003]26号）、《关于做好2004年大学生志愿服务西部计划工作的通知》（中青联发[2004]16号）、《关于统筹实施引导高校毕业生到农村基层</w:t>
      </w:r>
      <w:r>
        <w:rPr>
          <w:rFonts w:ascii="仿宋_GB2312" w:eastAsia="仿宋_GB2312" w:hAnsi="宋体" w:cs="宋体" w:hint="eastAsia"/>
          <w:kern w:val="0"/>
          <w:sz w:val="30"/>
          <w:szCs w:val="30"/>
        </w:rPr>
        <w:lastRenderedPageBreak/>
        <w:t>服务项目工作的通知》（人社部发[2009]42号）</w:t>
      </w:r>
      <w:r>
        <w:rPr>
          <w:rFonts w:ascii="仿宋_GB2312" w:eastAsia="仿宋_GB2312" w:hAnsi="Verdana" w:hint="eastAsia"/>
          <w:kern w:val="0"/>
          <w:sz w:val="32"/>
          <w:szCs w:val="32"/>
        </w:rPr>
        <w:t>等文件。有关赴新疆和兵团志愿者以全国项目办发</w:t>
      </w:r>
      <w:r>
        <w:rPr>
          <w:rFonts w:ascii="仿宋_GB2312" w:eastAsia="仿宋_GB2312" w:hAnsi="Verdana" w:hint="eastAsia"/>
          <w:kern w:val="0"/>
          <w:sz w:val="32"/>
          <w:szCs w:val="20"/>
        </w:rPr>
        <w:t>〔</w:t>
      </w:r>
      <w:r>
        <w:rPr>
          <w:rFonts w:ascii="仿宋_GB2312" w:eastAsia="仿宋_GB2312" w:hAnsi="Verdana" w:hint="eastAsia"/>
          <w:kern w:val="0"/>
          <w:sz w:val="32"/>
          <w:szCs w:val="32"/>
        </w:rPr>
        <w:t>2011</w:t>
      </w:r>
      <w:r>
        <w:rPr>
          <w:rFonts w:ascii="仿宋_GB2312" w:eastAsia="仿宋_GB2312" w:hAnsi="Verdana" w:hint="eastAsia"/>
          <w:kern w:val="0"/>
          <w:sz w:val="32"/>
          <w:szCs w:val="20"/>
        </w:rPr>
        <w:t>〕</w:t>
      </w:r>
      <w:r>
        <w:rPr>
          <w:rFonts w:ascii="仿宋_GB2312" w:eastAsia="仿宋_GB2312" w:hAnsi="Verdana" w:hint="eastAsia"/>
          <w:kern w:val="0"/>
          <w:sz w:val="32"/>
          <w:szCs w:val="32"/>
        </w:rPr>
        <w:t>6号文件为准。有关赴西藏志愿者以全国项目办发</w:t>
      </w:r>
      <w:r>
        <w:rPr>
          <w:rFonts w:ascii="仿宋_GB2312" w:eastAsia="仿宋_GB2312" w:hAnsi="Verdana" w:hint="eastAsia"/>
          <w:kern w:val="0"/>
          <w:sz w:val="32"/>
          <w:szCs w:val="20"/>
        </w:rPr>
        <w:t>〔</w:t>
      </w:r>
      <w:r>
        <w:rPr>
          <w:rFonts w:ascii="仿宋_GB2312" w:eastAsia="仿宋_GB2312" w:hAnsi="Verdana" w:hint="eastAsia"/>
          <w:kern w:val="0"/>
          <w:sz w:val="32"/>
          <w:szCs w:val="32"/>
        </w:rPr>
        <w:t>2013</w:t>
      </w:r>
      <w:r>
        <w:rPr>
          <w:rFonts w:ascii="仿宋_GB2312" w:eastAsia="仿宋_GB2312" w:hAnsi="Verdana" w:hint="eastAsia"/>
          <w:kern w:val="0"/>
          <w:sz w:val="32"/>
          <w:szCs w:val="20"/>
        </w:rPr>
        <w:t>〕7</w:t>
      </w:r>
      <w:r>
        <w:rPr>
          <w:rFonts w:ascii="仿宋_GB2312" w:eastAsia="仿宋_GB2312" w:hAnsi="Verdana" w:hint="eastAsia"/>
          <w:kern w:val="0"/>
          <w:sz w:val="32"/>
          <w:szCs w:val="32"/>
        </w:rPr>
        <w:t>号文件为准。</w:t>
      </w:r>
    </w:p>
    <w:p w:rsidR="00760D00" w:rsidRPr="00760D00" w:rsidRDefault="00760D00" w:rsidP="0096483E">
      <w:pPr>
        <w:pStyle w:val="a4"/>
        <w:spacing w:line="620" w:lineRule="exact"/>
        <w:rPr>
          <w:rFonts w:hint="default"/>
        </w:rPr>
      </w:pPr>
    </w:p>
    <w:p w:rsidR="006814D5" w:rsidRDefault="006814D5" w:rsidP="0096483E">
      <w:pPr>
        <w:spacing w:line="620" w:lineRule="exact"/>
        <w:ind w:firstLineChars="200" w:firstLine="640"/>
        <w:rPr>
          <w:rFonts w:ascii="仿宋_GB2312" w:eastAsia="仿宋_GB2312"/>
          <w:sz w:val="32"/>
        </w:rPr>
      </w:pPr>
      <w:r>
        <w:rPr>
          <w:rFonts w:ascii="仿宋_GB2312" w:eastAsia="仿宋_GB2312" w:hint="eastAsia"/>
          <w:sz w:val="32"/>
        </w:rPr>
        <w:t>联系人</w:t>
      </w:r>
      <w:r>
        <w:rPr>
          <w:rFonts w:eastAsia="仿宋_GB2312" w:hint="eastAsia"/>
          <w:sz w:val="32"/>
        </w:rPr>
        <w:t>：</w:t>
      </w:r>
      <w:r w:rsidR="00091B1D">
        <w:rPr>
          <w:rFonts w:ascii="仿宋_GB2312" w:eastAsia="仿宋_GB2312" w:hint="eastAsia"/>
          <w:sz w:val="32"/>
        </w:rPr>
        <w:t xml:space="preserve">邹昕瑶 </w:t>
      </w:r>
      <w:r>
        <w:rPr>
          <w:rFonts w:ascii="仿宋_GB2312" w:eastAsia="仿宋_GB2312" w:hint="eastAsia"/>
          <w:sz w:val="32"/>
        </w:rPr>
        <w:t>0571-8</w:t>
      </w:r>
      <w:r w:rsidR="00091B1D">
        <w:rPr>
          <w:rFonts w:ascii="仿宋_GB2312" w:eastAsia="仿宋_GB2312"/>
          <w:sz w:val="32"/>
        </w:rPr>
        <w:t>6878601</w:t>
      </w:r>
      <w:r>
        <w:rPr>
          <w:rFonts w:ascii="仿宋_GB2312" w:eastAsia="仿宋_GB2312" w:hint="eastAsia"/>
          <w:sz w:val="32"/>
        </w:rPr>
        <w:t>；</w:t>
      </w:r>
    </w:p>
    <w:p w:rsidR="006814D5" w:rsidRDefault="006814D5" w:rsidP="0096483E">
      <w:pPr>
        <w:spacing w:line="620" w:lineRule="exact"/>
        <w:ind w:firstLineChars="200" w:firstLine="640"/>
        <w:rPr>
          <w:rFonts w:ascii="仿宋_GB2312" w:eastAsia="仿宋_GB2312"/>
          <w:sz w:val="32"/>
        </w:rPr>
      </w:pPr>
      <w:r>
        <w:rPr>
          <w:rFonts w:ascii="仿宋_GB2312" w:eastAsia="仿宋_GB2312" w:hint="eastAsia"/>
          <w:sz w:val="32"/>
        </w:rPr>
        <w:t>咨询热线：0571-</w:t>
      </w:r>
      <w:r w:rsidR="00091B1D">
        <w:rPr>
          <w:rFonts w:ascii="仿宋_GB2312" w:eastAsia="仿宋_GB2312"/>
          <w:sz w:val="32"/>
        </w:rPr>
        <w:t>86878601</w:t>
      </w:r>
    </w:p>
    <w:p w:rsidR="006814D5" w:rsidRPr="00091B1D" w:rsidRDefault="006814D5" w:rsidP="0096483E">
      <w:pPr>
        <w:spacing w:line="620" w:lineRule="exact"/>
        <w:ind w:firstLineChars="200" w:firstLine="640"/>
        <w:rPr>
          <w:rFonts w:ascii="仿宋_GB2312" w:eastAsia="仿宋_GB2312"/>
          <w:sz w:val="32"/>
        </w:rPr>
      </w:pPr>
      <w:r>
        <w:rPr>
          <w:rFonts w:ascii="仿宋_GB2312" w:eastAsia="仿宋_GB2312"/>
          <w:sz w:val="32"/>
        </w:rPr>
        <w:t>E-mail</w:t>
      </w:r>
      <w:r>
        <w:rPr>
          <w:rFonts w:ascii="仿宋_GB2312" w:eastAsia="仿宋_GB2312" w:hint="eastAsia"/>
          <w:sz w:val="32"/>
        </w:rPr>
        <w:t>：</w:t>
      </w:r>
      <w:r w:rsidR="00091B1D" w:rsidRPr="00091B1D">
        <w:rPr>
          <w:rFonts w:ascii="仿宋_GB2312" w:eastAsia="仿宋_GB2312" w:hint="eastAsia"/>
          <w:sz w:val="32"/>
        </w:rPr>
        <w:t>hdulxjh@qq.com</w:t>
      </w:r>
    </w:p>
    <w:p w:rsidR="006814D5" w:rsidRPr="00760D00" w:rsidRDefault="006814D5" w:rsidP="0096483E">
      <w:pPr>
        <w:spacing w:line="620" w:lineRule="exact"/>
        <w:ind w:firstLineChars="200" w:firstLine="640"/>
        <w:rPr>
          <w:rFonts w:ascii="仿宋_GB2312" w:eastAsia="仿宋_GB2312"/>
          <w:sz w:val="32"/>
        </w:rPr>
      </w:pPr>
      <w:r w:rsidRPr="00760D00">
        <w:rPr>
          <w:rFonts w:ascii="仿宋_GB2312" w:eastAsia="仿宋_GB2312" w:hint="eastAsia"/>
          <w:sz w:val="32"/>
        </w:rPr>
        <w:t>网站：省学联网站（http://www.zjstudent.com/）</w:t>
      </w:r>
      <w:r w:rsidR="00091B1D" w:rsidRPr="00760D00">
        <w:rPr>
          <w:rFonts w:ascii="仿宋_GB2312" w:eastAsia="仿宋_GB2312" w:hint="eastAsia"/>
          <w:sz w:val="32"/>
        </w:rPr>
        <w:t>、</w:t>
      </w:r>
      <w:r w:rsidR="00272432" w:rsidRPr="00760D00">
        <w:rPr>
          <w:rFonts w:ascii="仿宋_GB2312" w:eastAsia="仿宋_GB2312" w:hint="eastAsia"/>
          <w:sz w:val="32"/>
        </w:rPr>
        <w:t>校</w:t>
      </w:r>
      <w:r w:rsidR="00091B1D" w:rsidRPr="00760D00">
        <w:rPr>
          <w:rFonts w:ascii="仿宋_GB2312" w:eastAsia="仿宋_GB2312" w:hint="eastAsia"/>
          <w:sz w:val="32"/>
        </w:rPr>
        <w:t>团委网站（tuanwei.hdu.edu.cn）</w:t>
      </w:r>
    </w:p>
    <w:p w:rsidR="00091B1D" w:rsidRDefault="00091B1D" w:rsidP="0096483E">
      <w:pPr>
        <w:spacing w:line="620" w:lineRule="exact"/>
        <w:ind w:firstLineChars="200" w:firstLine="640"/>
        <w:rPr>
          <w:rFonts w:eastAsia="仿宋_GB2312"/>
          <w:sz w:val="32"/>
        </w:rPr>
      </w:pPr>
      <w:r w:rsidRPr="00760D00">
        <w:rPr>
          <w:rFonts w:ascii="仿宋_GB2312" w:eastAsia="仿宋_GB2312" w:hint="eastAsia"/>
          <w:sz w:val="32"/>
        </w:rPr>
        <w:t>微信服务号：杭州电子科技大学团委（hduleague）</w:t>
      </w:r>
    </w:p>
    <w:p w:rsidR="00272432" w:rsidRDefault="00272432" w:rsidP="0096483E">
      <w:pPr>
        <w:spacing w:line="620" w:lineRule="exact"/>
        <w:ind w:firstLineChars="200" w:firstLine="640"/>
        <w:rPr>
          <w:rFonts w:eastAsia="仿宋_GB2312"/>
          <w:sz w:val="32"/>
        </w:rPr>
      </w:pPr>
    </w:p>
    <w:p w:rsidR="006814D5" w:rsidRDefault="006814D5" w:rsidP="0096483E">
      <w:pPr>
        <w:spacing w:line="620" w:lineRule="exact"/>
        <w:ind w:firstLineChars="200" w:firstLine="640"/>
        <w:rPr>
          <w:rFonts w:eastAsia="仿宋_GB2312"/>
          <w:sz w:val="32"/>
        </w:rPr>
      </w:pPr>
      <w:r>
        <w:rPr>
          <w:rFonts w:eastAsia="仿宋_GB2312" w:hint="eastAsia"/>
          <w:sz w:val="32"/>
        </w:rPr>
        <w:t>附件：</w:t>
      </w:r>
    </w:p>
    <w:p w:rsidR="006814D5" w:rsidRDefault="00091B1D" w:rsidP="0096483E">
      <w:pPr>
        <w:spacing w:line="620" w:lineRule="exact"/>
        <w:ind w:firstLineChars="200" w:firstLine="640"/>
        <w:rPr>
          <w:rFonts w:ascii="仿宋_GB2312" w:eastAsia="仿宋_GB2312"/>
          <w:sz w:val="32"/>
          <w:szCs w:val="32"/>
        </w:rPr>
      </w:pPr>
      <w:r>
        <w:rPr>
          <w:rFonts w:ascii="仿宋_GB2312" w:eastAsia="仿宋_GB2312"/>
          <w:sz w:val="32"/>
          <w:szCs w:val="32"/>
        </w:rPr>
        <w:t>1</w:t>
      </w:r>
      <w:r w:rsidR="006814D5">
        <w:rPr>
          <w:rFonts w:ascii="仿宋_GB2312" w:eastAsia="仿宋_GB2312" w:hint="eastAsia"/>
          <w:sz w:val="32"/>
          <w:szCs w:val="32"/>
        </w:rPr>
        <w:t>、致2014年高校毕业生的公开信</w:t>
      </w:r>
    </w:p>
    <w:p w:rsidR="006814D5" w:rsidRDefault="00091B1D" w:rsidP="0096483E">
      <w:pPr>
        <w:spacing w:line="620" w:lineRule="exact"/>
        <w:ind w:firstLineChars="200" w:firstLine="640"/>
        <w:rPr>
          <w:rFonts w:ascii="仿宋_GB2312" w:eastAsia="仿宋_GB2312"/>
          <w:sz w:val="32"/>
          <w:szCs w:val="32"/>
        </w:rPr>
      </w:pPr>
      <w:r>
        <w:rPr>
          <w:rFonts w:ascii="仿宋_GB2312" w:eastAsia="仿宋_GB2312"/>
          <w:sz w:val="32"/>
          <w:szCs w:val="32"/>
        </w:rPr>
        <w:t>2</w:t>
      </w:r>
      <w:r w:rsidR="006814D5">
        <w:rPr>
          <w:rFonts w:ascii="仿宋_GB2312" w:eastAsia="仿宋_GB2312" w:hint="eastAsia"/>
          <w:sz w:val="32"/>
          <w:szCs w:val="32"/>
        </w:rPr>
        <w:t>、大学生志愿服务我国西部计划报名登记表</w:t>
      </w:r>
    </w:p>
    <w:p w:rsidR="006814D5" w:rsidRDefault="00091B1D" w:rsidP="0096483E">
      <w:pPr>
        <w:spacing w:line="620" w:lineRule="exact"/>
        <w:ind w:firstLineChars="200" w:firstLine="640"/>
        <w:rPr>
          <w:rFonts w:ascii="仿宋_GB2312" w:eastAsia="仿宋_GB2312"/>
          <w:sz w:val="32"/>
          <w:szCs w:val="32"/>
        </w:rPr>
      </w:pPr>
      <w:r>
        <w:rPr>
          <w:rFonts w:ascii="仿宋_GB2312" w:eastAsia="仿宋_GB2312"/>
          <w:sz w:val="32"/>
          <w:szCs w:val="32"/>
        </w:rPr>
        <w:t>3</w:t>
      </w:r>
      <w:r w:rsidR="006814D5">
        <w:rPr>
          <w:rFonts w:ascii="仿宋_GB2312" w:eastAsia="仿宋_GB2312" w:hint="eastAsia"/>
          <w:sz w:val="32"/>
          <w:szCs w:val="32"/>
        </w:rPr>
        <w:t>、大学生志愿服务我省欠发达地区计划报名登记表</w:t>
      </w:r>
    </w:p>
    <w:p w:rsidR="006814D5" w:rsidRDefault="00C80B1F" w:rsidP="0096483E">
      <w:pPr>
        <w:spacing w:line="620" w:lineRule="exact"/>
        <w:ind w:firstLineChars="200" w:firstLine="640"/>
        <w:rPr>
          <w:rFonts w:eastAsia="仿宋_GB2312"/>
          <w:sz w:val="32"/>
        </w:rPr>
      </w:pPr>
      <w:r>
        <w:rPr>
          <w:rFonts w:ascii="仿宋_GB2312" w:eastAsia="仿宋_GB2312"/>
          <w:sz w:val="32"/>
        </w:rPr>
        <w:t>4</w:t>
      </w:r>
      <w:r w:rsidR="006814D5">
        <w:rPr>
          <w:rFonts w:ascii="仿宋_GB2312" w:eastAsia="仿宋_GB2312" w:hint="eastAsia"/>
          <w:sz w:val="32"/>
        </w:rPr>
        <w:t>、大</w:t>
      </w:r>
      <w:r w:rsidR="006814D5">
        <w:rPr>
          <w:rFonts w:eastAsia="仿宋_GB2312"/>
          <w:sz w:val="32"/>
        </w:rPr>
        <w:t>学生志愿服务</w:t>
      </w:r>
      <w:r w:rsidR="006814D5">
        <w:rPr>
          <w:rFonts w:eastAsia="仿宋_GB2312"/>
          <w:sz w:val="32"/>
        </w:rPr>
        <w:t>“</w:t>
      </w:r>
      <w:r w:rsidR="006814D5">
        <w:rPr>
          <w:rFonts w:eastAsia="仿宋_GB2312"/>
          <w:sz w:val="32"/>
        </w:rPr>
        <w:t>两项计划</w:t>
      </w:r>
      <w:r w:rsidR="006814D5">
        <w:rPr>
          <w:rFonts w:eastAsia="仿宋_GB2312"/>
          <w:sz w:val="32"/>
        </w:rPr>
        <w:t>”</w:t>
      </w:r>
      <w:r w:rsidR="006814D5">
        <w:rPr>
          <w:rFonts w:eastAsia="仿宋_GB2312"/>
          <w:sz w:val="32"/>
        </w:rPr>
        <w:t>体检标准</w:t>
      </w:r>
    </w:p>
    <w:p w:rsidR="006814D5" w:rsidRDefault="00C80B1F" w:rsidP="0096483E">
      <w:pPr>
        <w:spacing w:line="620" w:lineRule="exact"/>
        <w:ind w:firstLineChars="200" w:firstLine="640"/>
        <w:rPr>
          <w:rFonts w:eastAsia="仿宋_GB2312"/>
          <w:sz w:val="32"/>
        </w:rPr>
      </w:pPr>
      <w:r>
        <w:rPr>
          <w:rFonts w:ascii="仿宋_GB2312" w:eastAsia="仿宋_GB2312"/>
          <w:sz w:val="32"/>
        </w:rPr>
        <w:t>5</w:t>
      </w:r>
      <w:r w:rsidR="006814D5">
        <w:rPr>
          <w:rFonts w:eastAsia="仿宋_GB2312" w:hint="eastAsia"/>
          <w:sz w:val="32"/>
        </w:rPr>
        <w:t>、</w:t>
      </w:r>
      <w:r w:rsidR="006814D5">
        <w:rPr>
          <w:rFonts w:ascii="仿宋_GB2312" w:eastAsia="仿宋_GB2312" w:hint="eastAsia"/>
          <w:sz w:val="32"/>
          <w:szCs w:val="32"/>
        </w:rPr>
        <w:t>2014</w:t>
      </w:r>
      <w:r w:rsidR="006814D5">
        <w:rPr>
          <w:rFonts w:eastAsia="仿宋_GB2312" w:hint="eastAsia"/>
          <w:sz w:val="32"/>
        </w:rPr>
        <w:t>年</w:t>
      </w:r>
      <w:r w:rsidR="006814D5">
        <w:rPr>
          <w:rFonts w:eastAsia="仿宋_GB2312"/>
          <w:sz w:val="32"/>
        </w:rPr>
        <w:t>“</w:t>
      </w:r>
      <w:r w:rsidR="006814D5">
        <w:rPr>
          <w:rFonts w:eastAsia="仿宋_GB2312"/>
          <w:sz w:val="32"/>
        </w:rPr>
        <w:t>两项计划</w:t>
      </w:r>
      <w:r w:rsidR="006814D5">
        <w:rPr>
          <w:rFonts w:eastAsia="仿宋_GB2312"/>
          <w:sz w:val="32"/>
        </w:rPr>
        <w:t>”</w:t>
      </w:r>
      <w:r w:rsidR="006814D5">
        <w:rPr>
          <w:rFonts w:eastAsia="仿宋_GB2312" w:hint="eastAsia"/>
          <w:sz w:val="32"/>
        </w:rPr>
        <w:t>体检项目</w:t>
      </w:r>
    </w:p>
    <w:p w:rsidR="006814D5" w:rsidRDefault="00C80B1F" w:rsidP="0096483E">
      <w:pPr>
        <w:spacing w:line="620" w:lineRule="exact"/>
        <w:ind w:firstLineChars="200" w:firstLine="640"/>
        <w:rPr>
          <w:rFonts w:ascii="仿宋_GB2312" w:eastAsia="仿宋_GB2312" w:hAnsi="宋体"/>
          <w:sz w:val="32"/>
          <w:szCs w:val="32"/>
        </w:rPr>
      </w:pPr>
      <w:r>
        <w:rPr>
          <w:rFonts w:ascii="仿宋_GB2312" w:eastAsia="仿宋_GB2312"/>
          <w:sz w:val="32"/>
          <w:szCs w:val="32"/>
        </w:rPr>
        <w:t>6</w:t>
      </w:r>
      <w:r w:rsidR="006814D5">
        <w:rPr>
          <w:rFonts w:ascii="仿宋_GB2312" w:eastAsia="仿宋_GB2312" w:hint="eastAsia"/>
          <w:sz w:val="32"/>
          <w:szCs w:val="32"/>
        </w:rPr>
        <w:t>、</w:t>
      </w:r>
      <w:r w:rsidR="006814D5">
        <w:rPr>
          <w:rFonts w:eastAsia="仿宋_GB2312" w:hint="eastAsia"/>
          <w:sz w:val="32"/>
        </w:rPr>
        <w:t>西部计划志愿者综合保</w:t>
      </w:r>
      <w:r w:rsidR="006814D5">
        <w:rPr>
          <w:rFonts w:ascii="仿宋_GB2312" w:eastAsia="仿宋_GB2312" w:hAnsi="宋体" w:hint="eastAsia"/>
          <w:sz w:val="32"/>
          <w:szCs w:val="32"/>
        </w:rPr>
        <w:t>障险简介</w:t>
      </w:r>
    </w:p>
    <w:p w:rsidR="00272432" w:rsidRDefault="00272432" w:rsidP="0096483E">
      <w:pPr>
        <w:spacing w:line="620" w:lineRule="exact"/>
        <w:ind w:firstLineChars="200" w:firstLine="640"/>
        <w:rPr>
          <w:rFonts w:ascii="仿宋_GB2312" w:eastAsia="仿宋_GB2312" w:hAnsi="宋体"/>
          <w:sz w:val="32"/>
          <w:szCs w:val="32"/>
        </w:rPr>
      </w:pPr>
    </w:p>
    <w:p w:rsidR="00272432" w:rsidRPr="00C80B1F" w:rsidRDefault="00272432" w:rsidP="0096483E">
      <w:pPr>
        <w:spacing w:line="620" w:lineRule="exact"/>
        <w:ind w:firstLineChars="200" w:firstLine="640"/>
        <w:rPr>
          <w:rFonts w:eastAsia="仿宋_GB2312"/>
          <w:sz w:val="32"/>
        </w:rPr>
      </w:pPr>
    </w:p>
    <w:p w:rsidR="006814D5" w:rsidRDefault="006814D5" w:rsidP="0096483E">
      <w:pPr>
        <w:spacing w:line="620" w:lineRule="exact"/>
        <w:ind w:firstLineChars="400" w:firstLine="1280"/>
        <w:rPr>
          <w:rFonts w:eastAsia="仿宋_GB2312"/>
          <w:spacing w:val="-20"/>
          <w:sz w:val="32"/>
        </w:rPr>
      </w:pPr>
      <w:r>
        <w:rPr>
          <w:rFonts w:eastAsia="仿宋_GB2312" w:hint="eastAsia"/>
          <w:sz w:val="32"/>
        </w:rPr>
        <w:t xml:space="preserve">         </w:t>
      </w:r>
      <w:r w:rsidR="00272432">
        <w:rPr>
          <w:rFonts w:eastAsia="仿宋_GB2312" w:hint="eastAsia"/>
          <w:sz w:val="32"/>
        </w:rPr>
        <w:t>共青团杭州电子科技大学委员会</w:t>
      </w:r>
    </w:p>
    <w:p w:rsidR="00E36B40" w:rsidRDefault="00272432" w:rsidP="0096483E">
      <w:pPr>
        <w:wordWrap w:val="0"/>
        <w:spacing w:line="620" w:lineRule="exact"/>
        <w:ind w:firstLineChars="502" w:firstLine="1606"/>
        <w:rPr>
          <w:rFonts w:eastAsia="仿宋_GB2312"/>
          <w:sz w:val="32"/>
        </w:rPr>
      </w:pPr>
      <w:r>
        <w:rPr>
          <w:rFonts w:eastAsia="仿宋_GB2312"/>
          <w:sz w:val="32"/>
        </w:rPr>
        <w:t xml:space="preserve">       </w:t>
      </w:r>
      <w:r w:rsidR="00760D00">
        <w:rPr>
          <w:rFonts w:eastAsia="仿宋_GB2312"/>
          <w:sz w:val="32"/>
        </w:rPr>
        <w:t xml:space="preserve">        </w:t>
      </w:r>
      <w:r w:rsidR="006814D5">
        <w:rPr>
          <w:rFonts w:eastAsia="仿宋_GB2312" w:hint="eastAsia"/>
          <w:sz w:val="32"/>
        </w:rPr>
        <w:t>2014</w:t>
      </w:r>
      <w:r w:rsidR="006814D5">
        <w:rPr>
          <w:rFonts w:eastAsia="仿宋_GB2312" w:hint="eastAsia"/>
          <w:sz w:val="32"/>
        </w:rPr>
        <w:t>年</w:t>
      </w:r>
      <w:r w:rsidR="006814D5">
        <w:rPr>
          <w:rFonts w:eastAsia="仿宋_GB2312" w:hint="eastAsia"/>
          <w:sz w:val="32"/>
        </w:rPr>
        <w:t>5</w:t>
      </w:r>
      <w:r w:rsidR="006814D5">
        <w:rPr>
          <w:rFonts w:eastAsia="仿宋_GB2312" w:hint="eastAsia"/>
          <w:sz w:val="32"/>
        </w:rPr>
        <w:t>月</w:t>
      </w:r>
      <w:r>
        <w:rPr>
          <w:rFonts w:eastAsia="仿宋_GB2312"/>
          <w:sz w:val="32"/>
        </w:rPr>
        <w:t>19</w:t>
      </w:r>
      <w:r w:rsidR="006814D5">
        <w:rPr>
          <w:rFonts w:eastAsia="仿宋_GB2312" w:hint="eastAsia"/>
          <w:sz w:val="32"/>
        </w:rPr>
        <w:t>日</w:t>
      </w:r>
    </w:p>
    <w:p w:rsidR="00C80B1F" w:rsidRDefault="00C80B1F" w:rsidP="0096483E">
      <w:pPr>
        <w:rPr>
          <w:rFonts w:eastAsia="仿宋_GB2312"/>
          <w:sz w:val="32"/>
        </w:rPr>
      </w:pPr>
      <w:r>
        <w:rPr>
          <w:rFonts w:eastAsia="仿宋_GB2312" w:hint="eastAsia"/>
          <w:sz w:val="32"/>
        </w:rPr>
        <w:lastRenderedPageBreak/>
        <w:t>附件</w:t>
      </w:r>
      <w:r>
        <w:rPr>
          <w:rFonts w:eastAsia="仿宋_GB2312"/>
          <w:sz w:val="32"/>
        </w:rPr>
        <w:t>1</w:t>
      </w:r>
      <w:r>
        <w:rPr>
          <w:rFonts w:eastAsia="仿宋_GB2312" w:hint="eastAsia"/>
          <w:sz w:val="32"/>
        </w:rPr>
        <w:t>：</w:t>
      </w:r>
    </w:p>
    <w:p w:rsidR="00C80B1F" w:rsidRDefault="00C80B1F" w:rsidP="00760D00">
      <w:pPr>
        <w:jc w:val="center"/>
        <w:rPr>
          <w:rFonts w:ascii="华文中宋" w:eastAsia="华文中宋" w:hAnsi="华文中宋"/>
          <w:sz w:val="44"/>
          <w:szCs w:val="44"/>
        </w:rPr>
      </w:pPr>
      <w:r>
        <w:rPr>
          <w:rFonts w:ascii="华文中宋" w:eastAsia="华文中宋" w:hAnsi="华文中宋" w:hint="eastAsia"/>
          <w:sz w:val="44"/>
          <w:szCs w:val="44"/>
        </w:rPr>
        <w:t>磨炼   奉献   成长</w:t>
      </w:r>
    </w:p>
    <w:p w:rsidR="00C80B1F" w:rsidRDefault="00C80B1F" w:rsidP="00760D00">
      <w:pPr>
        <w:spacing w:line="600" w:lineRule="exact"/>
        <w:jc w:val="center"/>
        <w:rPr>
          <w:rFonts w:ascii="楷体_GB2312" w:eastAsia="楷体_GB2312" w:hAnsi="楷体_GB2312"/>
          <w:sz w:val="32"/>
          <w:szCs w:val="32"/>
        </w:rPr>
      </w:pPr>
      <w:r>
        <w:rPr>
          <w:rFonts w:ascii="楷体_GB2312" w:eastAsia="楷体_GB2312" w:hAnsi="楷体_GB2312" w:hint="eastAsia"/>
          <w:sz w:val="32"/>
          <w:szCs w:val="32"/>
        </w:rPr>
        <w:t>——“两项计划”浙江省项目办致2014届高校毕业生的公开信</w:t>
      </w:r>
    </w:p>
    <w:p w:rsidR="00C80B1F" w:rsidRDefault="00C80B1F" w:rsidP="0096483E">
      <w:pPr>
        <w:spacing w:line="600" w:lineRule="exact"/>
        <w:rPr>
          <w:rFonts w:ascii="仿宋_GB2312" w:eastAsia="仿宋_GB2312" w:hAnsi="华文中宋"/>
          <w:sz w:val="32"/>
          <w:szCs w:val="30"/>
        </w:rPr>
      </w:pPr>
    </w:p>
    <w:p w:rsidR="00C80B1F" w:rsidRDefault="00C80B1F" w:rsidP="0096483E">
      <w:pPr>
        <w:spacing w:line="600" w:lineRule="exact"/>
        <w:rPr>
          <w:rFonts w:ascii="仿宋_GB2312" w:eastAsia="仿宋_GB2312" w:hAnsi="华文中宋"/>
          <w:sz w:val="32"/>
          <w:szCs w:val="32"/>
        </w:rPr>
      </w:pPr>
      <w:r>
        <w:rPr>
          <w:rFonts w:ascii="仿宋_GB2312" w:eastAsia="仿宋_GB2312" w:hAnsi="华文中宋" w:hint="eastAsia"/>
          <w:sz w:val="32"/>
          <w:szCs w:val="32"/>
        </w:rPr>
        <w:t>亲爱的同学们：</w:t>
      </w:r>
    </w:p>
    <w:p w:rsidR="00C80B1F" w:rsidRDefault="00C80B1F" w:rsidP="0096483E">
      <w:pPr>
        <w:spacing w:line="600" w:lineRule="exact"/>
        <w:ind w:firstLine="600"/>
        <w:rPr>
          <w:rFonts w:ascii="仿宋_GB2312" w:eastAsia="仿宋_GB2312" w:hAnsi="华文中宋"/>
          <w:sz w:val="32"/>
          <w:szCs w:val="32"/>
        </w:rPr>
      </w:pPr>
      <w:r>
        <w:rPr>
          <w:rFonts w:ascii="仿宋_GB2312" w:eastAsia="仿宋_GB2312" w:hAnsi="华文中宋" w:hint="eastAsia"/>
          <w:sz w:val="32"/>
          <w:szCs w:val="32"/>
        </w:rPr>
        <w:t>又是一年似火的初夏，青春洋溢的你们即将告别大学生活。大学里，你们增长聪明才智、见证社会发展、感受自身成长、寻找人生目标。现在，你们即将步入社会，开拓新的人生事业，迎接全新考验。在这里，我们向你们表达最诚挚的祝贺！</w:t>
      </w:r>
    </w:p>
    <w:p w:rsidR="00C80B1F" w:rsidRDefault="00C80B1F" w:rsidP="0096483E">
      <w:pPr>
        <w:spacing w:line="600" w:lineRule="exact"/>
        <w:ind w:firstLine="600"/>
        <w:rPr>
          <w:rFonts w:ascii="仿宋_GB2312" w:eastAsia="仿宋_GB2312" w:hAnsi="华文中宋"/>
          <w:sz w:val="32"/>
          <w:szCs w:val="32"/>
        </w:rPr>
      </w:pPr>
      <w:r>
        <w:rPr>
          <w:rFonts w:ascii="仿宋_GB2312" w:eastAsia="仿宋_GB2312" w:hAnsi="华文中宋" w:hint="eastAsia"/>
          <w:sz w:val="32"/>
          <w:szCs w:val="32"/>
        </w:rPr>
        <w:t>在此，我们真诚地欢迎你们报名参加浙江省大学生志愿服务我国西部计划和</w:t>
      </w:r>
      <w:r>
        <w:rPr>
          <w:rFonts w:ascii="仿宋_GB2312" w:eastAsia="仿宋_GB2312" w:hint="eastAsia"/>
          <w:sz w:val="32"/>
          <w:szCs w:val="32"/>
        </w:rPr>
        <w:t>我省欠发达地区计划</w:t>
      </w:r>
      <w:r>
        <w:rPr>
          <w:rFonts w:ascii="仿宋_GB2312" w:eastAsia="仿宋_GB2312" w:hAnsi="华文中宋" w:hint="eastAsia"/>
          <w:sz w:val="32"/>
          <w:szCs w:val="32"/>
        </w:rPr>
        <w:t>，到西部、到基层、到欠发达地区去，经历磨炼、参与奉献、体验成长！</w:t>
      </w:r>
    </w:p>
    <w:p w:rsidR="00C80B1F" w:rsidRDefault="00C80B1F" w:rsidP="0096483E">
      <w:pPr>
        <w:spacing w:line="600" w:lineRule="exact"/>
        <w:ind w:firstLine="600"/>
        <w:rPr>
          <w:rFonts w:ascii="仿宋_GB2312" w:eastAsia="仿宋_GB2312" w:hAnsi="华文中宋"/>
          <w:sz w:val="32"/>
          <w:szCs w:val="32"/>
        </w:rPr>
      </w:pPr>
      <w:r>
        <w:rPr>
          <w:rFonts w:ascii="仿宋_GB2312" w:eastAsia="仿宋_GB2312" w:hAnsi="华文中宋" w:hint="eastAsia"/>
          <w:sz w:val="32"/>
          <w:szCs w:val="32"/>
        </w:rPr>
        <w:t>按照共青团中央、教育部、财政部、人力资源和社会保障部，</w:t>
      </w:r>
      <w:r>
        <w:rPr>
          <w:rFonts w:ascii="仿宋_GB2312" w:eastAsia="仿宋_GB2312" w:hint="eastAsia"/>
          <w:sz w:val="32"/>
          <w:szCs w:val="32"/>
        </w:rPr>
        <w:t>省委组织部、团省委、省教育厅、省财政厅、省人力资源和社会保障厅的统一部署，我省分别从</w:t>
      </w:r>
      <w:r>
        <w:rPr>
          <w:rFonts w:ascii="仿宋_GB2312" w:eastAsia="仿宋_GB2312" w:hAnsi="华文中宋" w:hint="eastAsia"/>
          <w:sz w:val="32"/>
          <w:szCs w:val="32"/>
        </w:rPr>
        <w:t>2003年和2004年开始实施大学生志愿服务我国西部计划和我省欠发达地区计划，旨在鼓励和引导高校毕业生面向西部和省内欠发达地区基层</w:t>
      </w:r>
      <w:r>
        <w:rPr>
          <w:rFonts w:ascii="仿宋_GB2312" w:eastAsia="仿宋_GB2312" w:hAnsi="Verdana" w:hint="eastAsia"/>
          <w:kern w:val="0"/>
          <w:sz w:val="32"/>
          <w:szCs w:val="20"/>
        </w:rPr>
        <w:t>奉献青春，增长才干，就业创业</w:t>
      </w:r>
      <w:r>
        <w:rPr>
          <w:rFonts w:ascii="仿宋_GB2312" w:eastAsia="仿宋_GB2312" w:hAnsi="华文中宋" w:hint="eastAsia"/>
          <w:sz w:val="32"/>
          <w:szCs w:val="32"/>
        </w:rPr>
        <w:t>。“两项计划”实施十年来，我省已有</w:t>
      </w:r>
      <w:r>
        <w:rPr>
          <w:rFonts w:ascii="仿宋_GB2312" w:eastAsia="仿宋_GB2312" w:hint="eastAsia"/>
          <w:sz w:val="32"/>
        </w:rPr>
        <w:t>2766</w:t>
      </w:r>
      <w:r>
        <w:rPr>
          <w:rFonts w:ascii="仿宋_GB2312" w:eastAsia="仿宋_GB2312" w:hAnsi="华文中宋" w:hint="eastAsia"/>
          <w:sz w:val="32"/>
          <w:szCs w:val="32"/>
        </w:rPr>
        <w:t>名大学生志愿者用智慧和汗水耕耘西部沃土、奉献我省欠发达地区，他们高扬“奉献、友爱、</w:t>
      </w:r>
      <w:r>
        <w:rPr>
          <w:rFonts w:ascii="仿宋_GB2312" w:eastAsia="仿宋_GB2312" w:hAnsi="华文中宋" w:hint="eastAsia"/>
          <w:sz w:val="32"/>
          <w:szCs w:val="32"/>
        </w:rPr>
        <w:lastRenderedPageBreak/>
        <w:t>互助、进步”的志愿精神，用执着和坚强践行青春的誓言。他们投身西部、基层、省内欠发达地区，传播现代文明，有的登上讲台、教书育人，成为递薪传火的人民教师；有的精益求精、治病救人，成为白衣天使；有的在田间地头、学以致用，为基层带去农业科技知识；有的扎根基层、勤奋工作，成为老百姓贴心信任的乡村干部；有的面对危难、义无反顾，积极投身抗震救灾。在我国西部和我省欠发达地区的土地上，到处闪动着他们青春的身影，留下了他们奋斗的足迹。</w:t>
      </w:r>
    </w:p>
    <w:p w:rsidR="00C80B1F" w:rsidRDefault="00C80B1F" w:rsidP="0096483E">
      <w:pPr>
        <w:wordWrap w:val="0"/>
        <w:spacing w:line="600" w:lineRule="exact"/>
        <w:rPr>
          <w:rFonts w:ascii="仿宋_GB2312" w:eastAsia="仿宋_GB2312" w:hAnsi="华文中宋"/>
          <w:sz w:val="32"/>
          <w:szCs w:val="32"/>
        </w:rPr>
      </w:pPr>
      <w:r>
        <w:rPr>
          <w:rFonts w:ascii="仿宋_GB2312" w:eastAsia="仿宋_GB2312" w:hAnsi="华文中宋" w:hint="eastAsia"/>
          <w:sz w:val="32"/>
          <w:szCs w:val="32"/>
        </w:rPr>
        <w:t>2014年“两项计划”报名工作将从</w:t>
      </w:r>
      <w:r>
        <w:rPr>
          <w:rFonts w:ascii="仿宋_GB2312" w:eastAsia="仿宋_GB2312" w:hAnsi="华文中宋" w:hint="eastAsia"/>
          <w:color w:val="FF0000"/>
          <w:sz w:val="32"/>
          <w:szCs w:val="32"/>
        </w:rPr>
        <w:t>5月10</w:t>
      </w:r>
      <w:r>
        <w:rPr>
          <w:rFonts w:ascii="仿宋_GB2312" w:eastAsia="仿宋_GB2312" w:hAnsi="华文中宋" w:hint="eastAsia"/>
          <w:sz w:val="32"/>
          <w:szCs w:val="32"/>
        </w:rPr>
        <w:t>日开始，至6月1日结束。你可以登录西部计划官方网站（http://xibu.youth.cn）和</w:t>
      </w:r>
      <w:r>
        <w:rPr>
          <w:rFonts w:ascii="仿宋_GB2312" w:eastAsia="仿宋_GB2312" w:hint="eastAsia"/>
          <w:sz w:val="32"/>
        </w:rPr>
        <w:t>省学联网站（http://www.zjstudent.com/）</w:t>
      </w:r>
      <w:r>
        <w:rPr>
          <w:rFonts w:ascii="仿宋_GB2312" w:eastAsia="仿宋_GB2312" w:hAnsi="华文中宋" w:hint="eastAsia"/>
          <w:spacing w:val="-4"/>
          <w:sz w:val="32"/>
          <w:szCs w:val="32"/>
        </w:rPr>
        <w:t>查询有关通知，通过学校项目办（设在学校团委）报名。</w:t>
      </w:r>
    </w:p>
    <w:p w:rsidR="00C80B1F" w:rsidRDefault="00C80B1F" w:rsidP="0096483E">
      <w:pPr>
        <w:spacing w:line="600" w:lineRule="exact"/>
        <w:ind w:firstLine="600"/>
        <w:rPr>
          <w:rFonts w:ascii="仿宋_GB2312" w:eastAsia="仿宋_GB2312" w:hAnsi="华文中宋"/>
          <w:sz w:val="32"/>
          <w:szCs w:val="32"/>
        </w:rPr>
      </w:pPr>
      <w:r>
        <w:rPr>
          <w:rFonts w:ascii="仿宋_GB2312" w:eastAsia="仿宋_GB2312" w:hAnsi="华文中宋" w:hint="eastAsia"/>
          <w:sz w:val="32"/>
          <w:szCs w:val="32"/>
        </w:rPr>
        <w:t>选择志愿服务西部和省内欠发达地区，不是享乐，也不是受苦，而是“用一两年不长的时间，做一件终生难忘的事”。</w:t>
      </w:r>
    </w:p>
    <w:p w:rsidR="00C80B1F" w:rsidRDefault="00C80B1F" w:rsidP="0096483E">
      <w:pPr>
        <w:spacing w:line="600" w:lineRule="exact"/>
        <w:ind w:firstLine="600"/>
        <w:rPr>
          <w:rFonts w:ascii="仿宋_GB2312" w:eastAsia="仿宋_GB2312" w:hAnsi="华文中宋"/>
          <w:sz w:val="32"/>
          <w:szCs w:val="32"/>
        </w:rPr>
      </w:pPr>
      <w:r>
        <w:rPr>
          <w:rFonts w:ascii="仿宋_GB2312" w:eastAsia="仿宋_GB2312" w:hAnsi="华文中宋" w:hint="eastAsia"/>
          <w:sz w:val="32"/>
          <w:szCs w:val="32"/>
        </w:rPr>
        <w:t>对于每个应届大学生毕业生而言，选择去西部、去基层、去省内欠发达地区都是一次新的机遇、新的挑战。在那里，你们将获得施展才华、实现人生价值的广阔舞台。那里也有十分贫困的地方，有许多想象不到的困难和考验。在那里，你们既会感受成功的喜悦，也会经受生活的磨练，甚至直面失败与挫折的挑战。但是，我们坚信，在这一段奉献的经历中，你们将收获宝贵的精神财富，提升职业技能和自我发展能力，奠定今后事业成功的坚实基础。</w:t>
      </w:r>
    </w:p>
    <w:p w:rsidR="00C80B1F" w:rsidRDefault="00C80B1F" w:rsidP="0096483E">
      <w:pPr>
        <w:spacing w:line="600" w:lineRule="exact"/>
        <w:ind w:firstLine="600"/>
        <w:rPr>
          <w:rFonts w:ascii="仿宋_GB2312" w:eastAsia="仿宋_GB2312" w:hAnsi="华文中宋"/>
          <w:sz w:val="32"/>
          <w:szCs w:val="32"/>
        </w:rPr>
      </w:pPr>
      <w:r>
        <w:rPr>
          <w:rFonts w:ascii="仿宋_GB2312" w:eastAsia="仿宋_GB2312" w:hAnsi="华文中宋" w:hint="eastAsia"/>
          <w:sz w:val="32"/>
          <w:szCs w:val="32"/>
        </w:rPr>
        <w:t>同学们，期待你加入“两项计划”志愿者队伍。因为这</w:t>
      </w:r>
      <w:r>
        <w:rPr>
          <w:rFonts w:ascii="仿宋_GB2312" w:eastAsia="仿宋_GB2312" w:hAnsi="华文中宋" w:hint="eastAsia"/>
          <w:sz w:val="32"/>
          <w:szCs w:val="32"/>
        </w:rPr>
        <w:lastRenderedPageBreak/>
        <w:t>个选择，西部和我省欠发达地区的明天将变得更加美好！因为这个选择，你们的青春将更加壮丽！</w:t>
      </w:r>
    </w:p>
    <w:p w:rsidR="00C80B1F" w:rsidRDefault="00C80B1F" w:rsidP="0096483E">
      <w:pPr>
        <w:spacing w:line="600" w:lineRule="exact"/>
        <w:ind w:firstLine="600"/>
        <w:rPr>
          <w:rFonts w:ascii="仿宋_GB2312" w:eastAsia="仿宋_GB2312" w:hAnsi="华文中宋"/>
          <w:sz w:val="32"/>
          <w:szCs w:val="32"/>
        </w:rPr>
      </w:pPr>
    </w:p>
    <w:p w:rsidR="00C80B1F" w:rsidRDefault="00C80B1F" w:rsidP="0096483E">
      <w:pPr>
        <w:spacing w:line="600" w:lineRule="exact"/>
        <w:ind w:firstLine="600"/>
        <w:rPr>
          <w:rFonts w:ascii="仿宋_GB2312" w:eastAsia="仿宋_GB2312" w:hAnsi="华文中宋"/>
          <w:sz w:val="32"/>
          <w:szCs w:val="32"/>
        </w:rPr>
      </w:pPr>
    </w:p>
    <w:p w:rsidR="00C80B1F" w:rsidRDefault="00C80B1F" w:rsidP="0096483E">
      <w:pPr>
        <w:spacing w:line="600" w:lineRule="exact"/>
        <w:ind w:firstLineChars="297" w:firstLine="950"/>
        <w:rPr>
          <w:rFonts w:eastAsia="仿宋_GB2312"/>
          <w:sz w:val="32"/>
          <w:szCs w:val="32"/>
        </w:rPr>
      </w:pPr>
      <w:r>
        <w:rPr>
          <w:rFonts w:eastAsia="仿宋_GB2312" w:hint="eastAsia"/>
          <w:sz w:val="32"/>
          <w:szCs w:val="32"/>
        </w:rPr>
        <w:t>大学生志愿服务西部计划浙江省项目办</w:t>
      </w:r>
    </w:p>
    <w:p w:rsidR="00C80B1F" w:rsidRDefault="00C80B1F" w:rsidP="0096483E">
      <w:pPr>
        <w:spacing w:line="600" w:lineRule="exact"/>
        <w:ind w:firstLineChars="297" w:firstLine="950"/>
        <w:rPr>
          <w:rFonts w:eastAsia="仿宋_GB2312"/>
          <w:sz w:val="32"/>
          <w:szCs w:val="32"/>
        </w:rPr>
      </w:pPr>
      <w:r>
        <w:rPr>
          <w:rFonts w:eastAsia="仿宋_GB2312" w:hint="eastAsia"/>
          <w:sz w:val="32"/>
          <w:szCs w:val="32"/>
        </w:rPr>
        <w:t>浙江省大学生志愿服务欠发达地区计划项目办</w:t>
      </w:r>
    </w:p>
    <w:p w:rsidR="00C80B1F" w:rsidRDefault="00C80B1F" w:rsidP="0096483E">
      <w:pPr>
        <w:spacing w:line="600" w:lineRule="exact"/>
        <w:ind w:firstLineChars="297" w:firstLine="950"/>
        <w:rPr>
          <w:rFonts w:eastAsia="仿宋_GB2312"/>
          <w:sz w:val="32"/>
          <w:szCs w:val="32"/>
        </w:rPr>
      </w:pPr>
      <w:r>
        <w:rPr>
          <w:rFonts w:eastAsia="仿宋_GB2312" w:hint="eastAsia"/>
          <w:sz w:val="32"/>
          <w:szCs w:val="32"/>
        </w:rPr>
        <w:t xml:space="preserve">               2014</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16</w:t>
      </w:r>
      <w:r>
        <w:rPr>
          <w:rFonts w:eastAsia="仿宋_GB2312" w:hint="eastAsia"/>
          <w:sz w:val="32"/>
          <w:szCs w:val="32"/>
        </w:rPr>
        <w:t>日</w:t>
      </w:r>
    </w:p>
    <w:p w:rsidR="00C80B1F" w:rsidRDefault="00C80B1F" w:rsidP="0096483E">
      <w:pPr>
        <w:rPr>
          <w:rFonts w:ascii="仿宋_GB2312" w:eastAsia="仿宋_GB2312"/>
          <w:sz w:val="32"/>
        </w:rPr>
      </w:pPr>
      <w:r>
        <w:rPr>
          <w:rFonts w:ascii="仿宋_GB2312" w:eastAsia="仿宋_GB2312"/>
          <w:color w:val="000000"/>
          <w:sz w:val="32"/>
        </w:rPr>
        <w:br w:type="page"/>
      </w:r>
      <w:r>
        <w:rPr>
          <w:rFonts w:ascii="仿宋_GB2312" w:eastAsia="仿宋_GB2312"/>
          <w:color w:val="000000"/>
          <w:sz w:val="32"/>
        </w:rPr>
        <w:lastRenderedPageBreak/>
        <w:t>附件2</w:t>
      </w:r>
      <w:r>
        <w:rPr>
          <w:rFonts w:ascii="仿宋_GB2312" w:eastAsia="仿宋_GB2312" w:hint="eastAsia"/>
          <w:color w:val="000000"/>
          <w:sz w:val="32"/>
        </w:rPr>
        <w:t>：</w:t>
      </w:r>
    </w:p>
    <w:p w:rsidR="00C80B1F" w:rsidRDefault="00C80B1F" w:rsidP="00760D00">
      <w:pPr>
        <w:adjustRightInd w:val="0"/>
        <w:snapToGrid w:val="0"/>
        <w:spacing w:beforeLines="25" w:before="78" w:afterLines="25" w:after="78" w:line="520" w:lineRule="exact"/>
        <w:jc w:val="center"/>
        <w:rPr>
          <w:rFonts w:eastAsia="华文中宋"/>
          <w:color w:val="000000"/>
          <w:spacing w:val="-20"/>
          <w:sz w:val="36"/>
        </w:rPr>
      </w:pPr>
      <w:r>
        <w:rPr>
          <w:rFonts w:eastAsia="华文中宋" w:hint="eastAsia"/>
          <w:color w:val="000000"/>
          <w:spacing w:val="-20"/>
          <w:sz w:val="36"/>
        </w:rPr>
        <w:t>浙江省大学生志愿服务我国西部计划报名登记表</w:t>
      </w:r>
    </w:p>
    <w:p w:rsidR="00C80B1F" w:rsidRDefault="00C80B1F" w:rsidP="0096483E">
      <w:pPr>
        <w:adjustRightInd w:val="0"/>
        <w:snapToGrid w:val="0"/>
        <w:spacing w:line="520" w:lineRule="exact"/>
        <w:rPr>
          <w:rFonts w:ascii="Arial Unicode MS" w:eastAsia="仿宋_GB2312" w:hAnsi="Arial Unicode MS" w:cs="Arial Unicode MS"/>
          <w:color w:val="000000"/>
          <w:sz w:val="24"/>
        </w:rPr>
      </w:pPr>
      <w:r>
        <w:rPr>
          <w:rFonts w:eastAsia="仿宋_GB2312" w:hint="eastAsia"/>
          <w:color w:val="000000"/>
          <w:sz w:val="24"/>
        </w:rPr>
        <w:t>学校所在省（区、市）</w:t>
      </w:r>
      <w:r>
        <w:rPr>
          <w:rFonts w:eastAsia="仿宋_GB2312"/>
          <w:color w:val="000000"/>
          <w:sz w:val="24"/>
        </w:rPr>
        <w:t xml:space="preserve">    </w:t>
      </w:r>
      <w:r>
        <w:rPr>
          <w:rFonts w:eastAsia="仿宋_GB2312" w:hint="eastAsia"/>
          <w:color w:val="000000"/>
          <w:sz w:val="24"/>
        </w:rPr>
        <w:t xml:space="preserve">           </w:t>
      </w:r>
      <w:r>
        <w:rPr>
          <w:rFonts w:eastAsia="仿宋_GB2312" w:hint="eastAsia"/>
          <w:color w:val="000000"/>
          <w:sz w:val="24"/>
        </w:rPr>
        <w:t>学校名称</w:t>
      </w:r>
      <w:r>
        <w:rPr>
          <w:rFonts w:eastAsia="仿宋_GB2312"/>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0"/>
        <w:gridCol w:w="1710"/>
        <w:gridCol w:w="1410"/>
        <w:gridCol w:w="885"/>
        <w:gridCol w:w="487"/>
        <w:gridCol w:w="458"/>
        <w:gridCol w:w="1087"/>
      </w:tblGrid>
      <w:tr w:rsidR="00C80B1F" w:rsidTr="00C80B1F">
        <w:trPr>
          <w:cantSplit/>
          <w:trHeight w:val="552"/>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姓</w:t>
            </w:r>
            <w:r>
              <w:rPr>
                <w:sz w:val="28"/>
              </w:rPr>
              <w:t xml:space="preserve">    </w:t>
            </w:r>
            <w:r>
              <w:rPr>
                <w:rFonts w:eastAsia="仿宋_GB2312" w:hint="eastAsia"/>
                <w:sz w:val="28"/>
              </w:rPr>
              <w:t>名</w:t>
            </w:r>
          </w:p>
        </w:tc>
        <w:tc>
          <w:tcPr>
            <w:tcW w:w="17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Arial Unicode MS"/>
                <w:sz w:val="28"/>
              </w:rPr>
            </w:pPr>
          </w:p>
        </w:tc>
        <w:tc>
          <w:tcPr>
            <w:tcW w:w="14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性</w:t>
            </w:r>
            <w:r>
              <w:rPr>
                <w:sz w:val="28"/>
              </w:rPr>
              <w:t xml:space="preserve">    </w:t>
            </w:r>
            <w:r>
              <w:rPr>
                <w:rFonts w:eastAsia="仿宋_GB2312" w:hint="eastAsia"/>
                <w:sz w:val="28"/>
              </w:rPr>
              <w:t>别</w:t>
            </w: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Arial Unicode MS"/>
                <w:sz w:val="28"/>
              </w:rPr>
            </w:pPr>
          </w:p>
        </w:tc>
        <w:tc>
          <w:tcPr>
            <w:tcW w:w="1545" w:type="dxa"/>
            <w:gridSpan w:val="2"/>
            <w:vMerge w:val="restart"/>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sz w:val="28"/>
              </w:rPr>
            </w:pPr>
            <w:r>
              <w:rPr>
                <w:rFonts w:eastAsia="仿宋_GB2312" w:hint="eastAsia"/>
                <w:sz w:val="28"/>
              </w:rPr>
              <w:t>照</w:t>
            </w:r>
          </w:p>
          <w:p w:rsidR="00C80B1F" w:rsidRDefault="00C80B1F" w:rsidP="0096483E">
            <w:pPr>
              <w:snapToGrid w:val="0"/>
              <w:spacing w:line="520" w:lineRule="exact"/>
              <w:rPr>
                <w:sz w:val="28"/>
              </w:rPr>
            </w:pPr>
          </w:p>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片</w:t>
            </w:r>
          </w:p>
        </w:tc>
      </w:tr>
      <w:tr w:rsidR="00C80B1F" w:rsidTr="00C80B1F">
        <w:trPr>
          <w:cantSplit/>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民</w:t>
            </w:r>
            <w:r>
              <w:rPr>
                <w:rFonts w:eastAsia="仿宋_GB2312" w:hint="eastAsia"/>
                <w:sz w:val="28"/>
              </w:rPr>
              <w:t xml:space="preserve">    </w:t>
            </w:r>
            <w:r>
              <w:rPr>
                <w:rFonts w:eastAsia="仿宋_GB2312" w:hint="eastAsia"/>
                <w:sz w:val="28"/>
              </w:rPr>
              <w:t>族</w:t>
            </w:r>
          </w:p>
        </w:tc>
        <w:tc>
          <w:tcPr>
            <w:tcW w:w="17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Arial Unicode MS"/>
                <w:sz w:val="28"/>
              </w:rPr>
            </w:pPr>
          </w:p>
        </w:tc>
        <w:tc>
          <w:tcPr>
            <w:tcW w:w="14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出生年月</w:t>
            </w: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Arial Unicode MS"/>
                <w:sz w:val="28"/>
              </w:rPr>
            </w:pPr>
          </w:p>
        </w:tc>
        <w:tc>
          <w:tcPr>
            <w:tcW w:w="1545" w:type="dxa"/>
            <w:gridSpan w:val="2"/>
            <w:vMerge/>
            <w:tcBorders>
              <w:top w:val="single" w:sz="4" w:space="0" w:color="auto"/>
              <w:left w:val="single" w:sz="4" w:space="0" w:color="auto"/>
              <w:bottom w:val="single" w:sz="4" w:space="0" w:color="auto"/>
              <w:right w:val="single" w:sz="4" w:space="0" w:color="auto"/>
            </w:tcBorders>
            <w:vAlign w:val="center"/>
          </w:tcPr>
          <w:p w:rsidR="00C80B1F" w:rsidRDefault="00C80B1F" w:rsidP="0096483E">
            <w:pPr>
              <w:rPr>
                <w:rFonts w:ascii="Arial Unicode MS" w:eastAsia="Arial Unicode MS" w:hAnsi="Arial Unicode MS" w:cs="Arial Unicode MS"/>
                <w:sz w:val="28"/>
              </w:rPr>
            </w:pPr>
          </w:p>
        </w:tc>
      </w:tr>
      <w:tr w:rsidR="00C80B1F" w:rsidTr="00C80B1F">
        <w:trPr>
          <w:cantSplit/>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政治面貌</w:t>
            </w:r>
          </w:p>
        </w:tc>
        <w:tc>
          <w:tcPr>
            <w:tcW w:w="4492" w:type="dxa"/>
            <w:gridSpan w:val="4"/>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Arial Unicode MS"/>
                <w:sz w:val="28"/>
              </w:rPr>
            </w:pPr>
          </w:p>
        </w:tc>
        <w:tc>
          <w:tcPr>
            <w:tcW w:w="1545" w:type="dxa"/>
            <w:gridSpan w:val="2"/>
            <w:vMerge/>
            <w:tcBorders>
              <w:top w:val="single" w:sz="4" w:space="0" w:color="auto"/>
              <w:left w:val="single" w:sz="4" w:space="0" w:color="auto"/>
              <w:bottom w:val="single" w:sz="4" w:space="0" w:color="auto"/>
              <w:right w:val="single" w:sz="4" w:space="0" w:color="auto"/>
            </w:tcBorders>
            <w:vAlign w:val="center"/>
          </w:tcPr>
          <w:p w:rsidR="00C80B1F" w:rsidRDefault="00C80B1F" w:rsidP="0096483E">
            <w:pPr>
              <w:rPr>
                <w:rFonts w:ascii="Arial Unicode MS" w:eastAsia="Arial Unicode MS" w:hAnsi="Arial Unicode MS" w:cs="Arial Unicode MS"/>
                <w:sz w:val="28"/>
              </w:rPr>
            </w:pPr>
          </w:p>
        </w:tc>
      </w:tr>
      <w:tr w:rsidR="00C80B1F" w:rsidTr="00C80B1F">
        <w:trPr>
          <w:cantSplit/>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身份证号码</w:t>
            </w:r>
          </w:p>
        </w:tc>
        <w:tc>
          <w:tcPr>
            <w:tcW w:w="4492" w:type="dxa"/>
            <w:gridSpan w:val="4"/>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Arial Unicode MS"/>
                <w:sz w:val="28"/>
              </w:rPr>
            </w:pPr>
          </w:p>
        </w:tc>
        <w:tc>
          <w:tcPr>
            <w:tcW w:w="1545" w:type="dxa"/>
            <w:gridSpan w:val="2"/>
            <w:vMerge/>
            <w:tcBorders>
              <w:top w:val="single" w:sz="4" w:space="0" w:color="auto"/>
              <w:left w:val="single" w:sz="4" w:space="0" w:color="auto"/>
              <w:bottom w:val="single" w:sz="4" w:space="0" w:color="auto"/>
              <w:right w:val="single" w:sz="4" w:space="0" w:color="auto"/>
            </w:tcBorders>
            <w:vAlign w:val="center"/>
          </w:tcPr>
          <w:p w:rsidR="00C80B1F" w:rsidRDefault="00C80B1F" w:rsidP="0096483E">
            <w:pPr>
              <w:rPr>
                <w:rFonts w:ascii="Arial Unicode MS" w:eastAsia="Arial Unicode MS" w:hAnsi="Arial Unicode MS" w:cs="Arial Unicode MS"/>
                <w:sz w:val="28"/>
              </w:rPr>
            </w:pPr>
          </w:p>
        </w:tc>
      </w:tr>
      <w:tr w:rsidR="00C80B1F" w:rsidTr="00C80B1F">
        <w:trPr>
          <w:trHeight w:val="457"/>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学</w:t>
            </w:r>
            <w:r>
              <w:rPr>
                <w:rFonts w:eastAsia="仿宋_GB2312" w:hint="eastAsia"/>
                <w:sz w:val="28"/>
              </w:rPr>
              <w:t xml:space="preserve">    </w:t>
            </w:r>
            <w:r>
              <w:rPr>
                <w:rFonts w:eastAsia="仿宋_GB2312" w:hint="eastAsia"/>
                <w:sz w:val="28"/>
              </w:rPr>
              <w:t>历</w:t>
            </w:r>
          </w:p>
        </w:tc>
        <w:tc>
          <w:tcPr>
            <w:tcW w:w="17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p>
        </w:tc>
        <w:tc>
          <w:tcPr>
            <w:tcW w:w="14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学</w:t>
            </w:r>
            <w:r>
              <w:rPr>
                <w:rFonts w:eastAsia="仿宋_GB2312" w:hint="eastAsia"/>
                <w:sz w:val="28"/>
              </w:rPr>
              <w:t xml:space="preserve">    </w:t>
            </w:r>
            <w:r>
              <w:rPr>
                <w:rFonts w:eastAsia="仿宋_GB2312" w:hint="eastAsia"/>
                <w:sz w:val="28"/>
              </w:rPr>
              <w:t>位</w:t>
            </w:r>
          </w:p>
        </w:tc>
        <w:tc>
          <w:tcPr>
            <w:tcW w:w="2917" w:type="dxa"/>
            <w:gridSpan w:val="4"/>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p>
        </w:tc>
      </w:tr>
      <w:tr w:rsidR="00C80B1F" w:rsidTr="00C80B1F">
        <w:trPr>
          <w:trHeight w:val="457"/>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院（系）</w:t>
            </w:r>
          </w:p>
        </w:tc>
        <w:tc>
          <w:tcPr>
            <w:tcW w:w="17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p>
        </w:tc>
        <w:tc>
          <w:tcPr>
            <w:tcW w:w="14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专</w:t>
            </w:r>
            <w:r>
              <w:rPr>
                <w:rFonts w:eastAsia="仿宋_GB2312" w:hint="eastAsia"/>
                <w:sz w:val="28"/>
              </w:rPr>
              <w:t xml:space="preserve">    </w:t>
            </w:r>
            <w:r>
              <w:rPr>
                <w:rFonts w:eastAsia="仿宋_GB2312" w:hint="eastAsia"/>
                <w:sz w:val="28"/>
              </w:rPr>
              <w:t>业</w:t>
            </w:r>
          </w:p>
        </w:tc>
        <w:tc>
          <w:tcPr>
            <w:tcW w:w="2917" w:type="dxa"/>
            <w:gridSpan w:val="4"/>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p>
        </w:tc>
      </w:tr>
      <w:tr w:rsidR="00C80B1F" w:rsidTr="00C80B1F">
        <w:trPr>
          <w:trHeight w:val="457"/>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所在学校学号</w:t>
            </w:r>
          </w:p>
        </w:tc>
        <w:tc>
          <w:tcPr>
            <w:tcW w:w="17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p>
        </w:tc>
        <w:tc>
          <w:tcPr>
            <w:tcW w:w="14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身体缺陷</w:t>
            </w:r>
          </w:p>
        </w:tc>
        <w:tc>
          <w:tcPr>
            <w:tcW w:w="885"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缺陷详情</w:t>
            </w:r>
          </w:p>
        </w:tc>
        <w:tc>
          <w:tcPr>
            <w:tcW w:w="1087"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p>
        </w:tc>
      </w:tr>
      <w:tr w:rsidR="00C80B1F" w:rsidTr="00C80B1F">
        <w:trPr>
          <w:trHeight w:val="856"/>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专业类别</w:t>
            </w:r>
          </w:p>
        </w:tc>
        <w:tc>
          <w:tcPr>
            <w:tcW w:w="17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p>
        </w:tc>
        <w:tc>
          <w:tcPr>
            <w:tcW w:w="14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手</w:t>
            </w:r>
            <w:r>
              <w:rPr>
                <w:rFonts w:eastAsia="仿宋_GB2312" w:hint="eastAsia"/>
                <w:sz w:val="28"/>
              </w:rPr>
              <w:t xml:space="preserve">    </w:t>
            </w:r>
            <w:r>
              <w:rPr>
                <w:rFonts w:eastAsia="仿宋_GB2312" w:hint="eastAsia"/>
                <w:sz w:val="28"/>
              </w:rPr>
              <w:t>机</w:t>
            </w:r>
          </w:p>
        </w:tc>
        <w:tc>
          <w:tcPr>
            <w:tcW w:w="2917" w:type="dxa"/>
            <w:gridSpan w:val="4"/>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p>
        </w:tc>
      </w:tr>
      <w:tr w:rsidR="00C80B1F" w:rsidTr="00C80B1F">
        <w:trPr>
          <w:trHeight w:val="698"/>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联系电话</w:t>
            </w:r>
          </w:p>
        </w:tc>
        <w:tc>
          <w:tcPr>
            <w:tcW w:w="17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p>
        </w:tc>
        <w:tc>
          <w:tcPr>
            <w:tcW w:w="14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学校邮箱</w:t>
            </w:r>
          </w:p>
        </w:tc>
        <w:tc>
          <w:tcPr>
            <w:tcW w:w="2917" w:type="dxa"/>
            <w:gridSpan w:val="4"/>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p>
        </w:tc>
      </w:tr>
      <w:tr w:rsidR="00C80B1F" w:rsidTr="00C80B1F">
        <w:trPr>
          <w:trHeight w:val="708"/>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个人邮箱</w:t>
            </w:r>
          </w:p>
        </w:tc>
        <w:tc>
          <w:tcPr>
            <w:tcW w:w="17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p>
        </w:tc>
        <w:tc>
          <w:tcPr>
            <w:tcW w:w="141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邮</w:t>
            </w:r>
            <w:r>
              <w:rPr>
                <w:rFonts w:eastAsia="仿宋_GB2312" w:hint="eastAsia"/>
                <w:sz w:val="28"/>
              </w:rPr>
              <w:t xml:space="preserve">    </w:t>
            </w:r>
            <w:r>
              <w:rPr>
                <w:rFonts w:eastAsia="仿宋_GB2312" w:hint="eastAsia"/>
                <w:sz w:val="28"/>
              </w:rPr>
              <w:t>编</w:t>
            </w:r>
          </w:p>
        </w:tc>
        <w:tc>
          <w:tcPr>
            <w:tcW w:w="2917" w:type="dxa"/>
            <w:gridSpan w:val="4"/>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p>
        </w:tc>
      </w:tr>
      <w:tr w:rsidR="00C80B1F" w:rsidTr="00C80B1F">
        <w:trPr>
          <w:trHeight w:val="690"/>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家庭所在地</w:t>
            </w:r>
          </w:p>
        </w:tc>
        <w:tc>
          <w:tcPr>
            <w:tcW w:w="6037" w:type="dxa"/>
            <w:gridSpan w:val="6"/>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ind w:firstLineChars="200" w:firstLine="560"/>
              <w:rPr>
                <w:rFonts w:ascii="Arial Unicode MS" w:eastAsia="Arial Unicode MS" w:hAnsi="Arial Unicode MS" w:cs="Arial Unicode MS"/>
                <w:sz w:val="28"/>
              </w:rPr>
            </w:pPr>
            <w:r>
              <w:rPr>
                <w:sz w:val="28"/>
              </w:rPr>
              <w:t xml:space="preserve">         </w:t>
            </w:r>
            <w:r>
              <w:rPr>
                <w:rFonts w:eastAsia="仿宋_GB2312" w:hint="eastAsia"/>
                <w:sz w:val="28"/>
              </w:rPr>
              <w:t>省</w:t>
            </w:r>
            <w:r>
              <w:rPr>
                <w:sz w:val="28"/>
              </w:rPr>
              <w:t xml:space="preserve">         </w:t>
            </w:r>
            <w:r>
              <w:rPr>
                <w:rFonts w:eastAsia="仿宋_GB2312" w:hint="eastAsia"/>
                <w:sz w:val="28"/>
              </w:rPr>
              <w:t>市（地区）</w:t>
            </w:r>
          </w:p>
        </w:tc>
      </w:tr>
      <w:tr w:rsidR="00C80B1F" w:rsidTr="00C80B1F">
        <w:trPr>
          <w:trHeight w:val="1722"/>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家庭通讯地址及电话</w:t>
            </w:r>
          </w:p>
        </w:tc>
        <w:tc>
          <w:tcPr>
            <w:tcW w:w="6037" w:type="dxa"/>
            <w:gridSpan w:val="6"/>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Arial Unicode MS"/>
                <w:sz w:val="28"/>
              </w:rPr>
            </w:pPr>
          </w:p>
        </w:tc>
      </w:tr>
      <w:tr w:rsidR="00C80B1F" w:rsidTr="00C80B1F">
        <w:trPr>
          <w:trHeight w:val="567"/>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服务意向</w:t>
            </w:r>
            <w:r>
              <w:rPr>
                <w:rFonts w:eastAsia="仿宋_GB2312" w:hint="eastAsia"/>
                <w:sz w:val="28"/>
              </w:rPr>
              <w:t>/</w:t>
            </w:r>
            <w:r>
              <w:rPr>
                <w:rFonts w:eastAsia="仿宋_GB2312" w:hint="eastAsia"/>
                <w:sz w:val="28"/>
              </w:rPr>
              <w:t>服务岗位</w:t>
            </w:r>
          </w:p>
        </w:tc>
        <w:tc>
          <w:tcPr>
            <w:tcW w:w="6037" w:type="dxa"/>
            <w:gridSpan w:val="6"/>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t>意向</w:t>
            </w:r>
            <w:r>
              <w:rPr>
                <w:sz w:val="28"/>
              </w:rPr>
              <w:t>1</w:t>
            </w:r>
            <w:r>
              <w:rPr>
                <w:rFonts w:eastAsia="仿宋_GB2312" w:hint="eastAsia"/>
                <w:sz w:val="28"/>
              </w:rPr>
              <w:t>：</w:t>
            </w:r>
            <w:r>
              <w:rPr>
                <w:sz w:val="28"/>
              </w:rPr>
              <w:t xml:space="preserve">            </w:t>
            </w:r>
            <w:r>
              <w:rPr>
                <w:rFonts w:eastAsia="仿宋_GB2312" w:hint="eastAsia"/>
                <w:sz w:val="28"/>
              </w:rPr>
              <w:t>；</w:t>
            </w:r>
          </w:p>
          <w:p w:rsidR="00C80B1F" w:rsidRDefault="00C80B1F" w:rsidP="0096483E">
            <w:pPr>
              <w:snapToGrid w:val="0"/>
              <w:spacing w:line="520" w:lineRule="exact"/>
              <w:rPr>
                <w:sz w:val="28"/>
              </w:rPr>
            </w:pPr>
            <w:r>
              <w:rPr>
                <w:rFonts w:eastAsia="仿宋_GB2312" w:hint="eastAsia"/>
                <w:sz w:val="28"/>
              </w:rPr>
              <w:t>意向</w:t>
            </w:r>
            <w:r>
              <w:rPr>
                <w:sz w:val="28"/>
              </w:rPr>
              <w:t>2</w:t>
            </w:r>
            <w:r>
              <w:rPr>
                <w:rFonts w:eastAsia="仿宋_GB2312" w:hint="eastAsia"/>
                <w:sz w:val="28"/>
              </w:rPr>
              <w:t>：</w:t>
            </w:r>
            <w:r>
              <w:rPr>
                <w:sz w:val="28"/>
              </w:rPr>
              <w:t xml:space="preserve">            </w:t>
            </w:r>
            <w:r>
              <w:rPr>
                <w:rFonts w:eastAsia="仿宋_GB2312" w:hint="eastAsia"/>
                <w:sz w:val="28"/>
              </w:rPr>
              <w:t>；</w:t>
            </w:r>
          </w:p>
          <w:p w:rsidR="00C80B1F" w:rsidRDefault="00C80B1F" w:rsidP="0096483E">
            <w:pPr>
              <w:snapToGrid w:val="0"/>
              <w:spacing w:line="520" w:lineRule="exact"/>
              <w:rPr>
                <w:sz w:val="28"/>
              </w:rPr>
            </w:pPr>
            <w:r>
              <w:rPr>
                <w:rFonts w:eastAsia="仿宋_GB2312" w:hint="eastAsia"/>
                <w:sz w:val="28"/>
              </w:rPr>
              <w:t>是否服从分配：</w:t>
            </w:r>
            <w:r>
              <w:rPr>
                <w:rFonts w:eastAsia="仿宋_GB2312" w:hint="eastAsia"/>
                <w:sz w:val="28"/>
              </w:rPr>
              <w:t xml:space="preserve">     </w:t>
            </w:r>
            <w:r>
              <w:rPr>
                <w:rFonts w:ascii="仿宋_GB2312" w:eastAsia="仿宋_GB2312" w:hint="eastAsia"/>
                <w:sz w:val="28"/>
                <w:szCs w:val="36"/>
              </w:rPr>
              <w:t>□</w:t>
            </w:r>
            <w:r>
              <w:rPr>
                <w:rFonts w:eastAsia="仿宋_GB2312" w:hint="eastAsia"/>
                <w:sz w:val="28"/>
              </w:rPr>
              <w:t>服从</w:t>
            </w:r>
            <w:r>
              <w:rPr>
                <w:rFonts w:eastAsia="仿宋_GB2312" w:hint="eastAsia"/>
                <w:sz w:val="28"/>
              </w:rPr>
              <w:t xml:space="preserve">     </w:t>
            </w:r>
            <w:r>
              <w:rPr>
                <w:rFonts w:ascii="仿宋_GB2312" w:eastAsia="仿宋_GB2312" w:hint="eastAsia"/>
                <w:sz w:val="28"/>
                <w:szCs w:val="36"/>
              </w:rPr>
              <w:t>□</w:t>
            </w:r>
            <w:r>
              <w:rPr>
                <w:rFonts w:eastAsia="仿宋_GB2312" w:hint="eastAsia"/>
                <w:sz w:val="28"/>
              </w:rPr>
              <w:t>不服从</w:t>
            </w:r>
          </w:p>
          <w:p w:rsidR="00C80B1F" w:rsidRDefault="00C80B1F" w:rsidP="0096483E">
            <w:pPr>
              <w:snapToGrid w:val="0"/>
              <w:spacing w:line="520" w:lineRule="exact"/>
              <w:rPr>
                <w:rFonts w:eastAsia="仿宋_GB2312"/>
                <w:sz w:val="28"/>
              </w:rPr>
            </w:pPr>
            <w:r>
              <w:rPr>
                <w:rFonts w:eastAsia="仿宋_GB2312" w:hint="eastAsia"/>
                <w:sz w:val="28"/>
              </w:rPr>
              <w:t>意向服务省一：</w:t>
            </w:r>
            <w:r>
              <w:rPr>
                <w:sz w:val="28"/>
              </w:rPr>
              <w:t xml:space="preserve">     </w:t>
            </w:r>
            <w:r>
              <w:rPr>
                <w:rFonts w:hint="eastAsia"/>
                <w:sz w:val="28"/>
              </w:rPr>
              <w:t xml:space="preserve"> </w:t>
            </w:r>
            <w:r>
              <w:rPr>
                <w:sz w:val="28"/>
              </w:rPr>
              <w:t xml:space="preserve"> </w:t>
            </w:r>
            <w:r>
              <w:rPr>
                <w:rFonts w:eastAsia="仿宋_GB2312" w:hint="eastAsia"/>
                <w:sz w:val="28"/>
              </w:rPr>
              <w:t>；</w:t>
            </w:r>
          </w:p>
          <w:p w:rsidR="00C80B1F" w:rsidRDefault="00C80B1F" w:rsidP="0096483E">
            <w:pPr>
              <w:snapToGrid w:val="0"/>
              <w:spacing w:line="520" w:lineRule="exact"/>
              <w:rPr>
                <w:rFonts w:eastAsia="仿宋_GB2312"/>
                <w:sz w:val="28"/>
              </w:rPr>
            </w:pPr>
            <w:r>
              <w:rPr>
                <w:rFonts w:eastAsia="仿宋_GB2312" w:hint="eastAsia"/>
                <w:sz w:val="28"/>
              </w:rPr>
              <w:t>意向服务省二：</w:t>
            </w:r>
            <w:r>
              <w:rPr>
                <w:sz w:val="28"/>
              </w:rPr>
              <w:t xml:space="preserve">       </w:t>
            </w:r>
            <w:r>
              <w:rPr>
                <w:rFonts w:eastAsia="仿宋_GB2312" w:hint="eastAsia"/>
                <w:sz w:val="28"/>
              </w:rPr>
              <w:t>；</w:t>
            </w:r>
          </w:p>
          <w:p w:rsidR="00C80B1F" w:rsidRDefault="00C80B1F" w:rsidP="0096483E">
            <w:pPr>
              <w:snapToGrid w:val="0"/>
              <w:spacing w:line="520" w:lineRule="exact"/>
              <w:rPr>
                <w:rFonts w:eastAsia="仿宋_GB2312"/>
                <w:sz w:val="28"/>
              </w:rPr>
            </w:pPr>
            <w:r>
              <w:rPr>
                <w:rFonts w:eastAsia="仿宋_GB2312" w:hint="eastAsia"/>
                <w:sz w:val="28"/>
              </w:rPr>
              <w:t>意向服务省三：</w:t>
            </w:r>
            <w:r>
              <w:rPr>
                <w:sz w:val="28"/>
              </w:rPr>
              <w:t xml:space="preserve">       </w:t>
            </w:r>
            <w:r>
              <w:rPr>
                <w:rFonts w:eastAsia="仿宋_GB2312" w:hint="eastAsia"/>
                <w:sz w:val="28"/>
              </w:rPr>
              <w:t>；</w:t>
            </w:r>
          </w:p>
          <w:p w:rsidR="00C80B1F" w:rsidRDefault="00C80B1F" w:rsidP="0096483E">
            <w:pPr>
              <w:snapToGrid w:val="0"/>
              <w:spacing w:line="520" w:lineRule="exact"/>
              <w:rPr>
                <w:rFonts w:ascii="Arial Unicode MS" w:eastAsia="Arial Unicode MS" w:hAnsi="Arial Unicode MS" w:cs="Arial Unicode MS"/>
                <w:sz w:val="28"/>
                <w:szCs w:val="28"/>
              </w:rPr>
            </w:pPr>
            <w:r>
              <w:rPr>
                <w:rFonts w:eastAsia="仿宋_GB2312" w:hint="eastAsia"/>
                <w:sz w:val="28"/>
                <w:szCs w:val="28"/>
              </w:rPr>
              <w:lastRenderedPageBreak/>
              <w:t>服务意向：基础教育、农业科技、医疗卫生、基层青年工作、基层社会管理、服务新疆、服务西藏</w:t>
            </w:r>
          </w:p>
        </w:tc>
      </w:tr>
      <w:tr w:rsidR="00C80B1F" w:rsidTr="00C80B1F">
        <w:trPr>
          <w:trHeight w:val="2096"/>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仿宋_GB2312"/>
                <w:sz w:val="28"/>
              </w:rPr>
            </w:pPr>
            <w:r>
              <w:rPr>
                <w:rFonts w:eastAsia="仿宋_GB2312" w:hint="eastAsia"/>
                <w:sz w:val="28"/>
              </w:rPr>
              <w:lastRenderedPageBreak/>
              <w:t>大学期间</w:t>
            </w:r>
          </w:p>
          <w:p w:rsidR="00C80B1F" w:rsidRDefault="00C80B1F" w:rsidP="0096483E">
            <w:pPr>
              <w:snapToGrid w:val="0"/>
              <w:spacing w:line="520" w:lineRule="exact"/>
              <w:rPr>
                <w:rFonts w:ascii="Arial Unicode MS" w:hAnsi="Arial Unicode MS" w:cs="Arial Unicode MS"/>
                <w:sz w:val="28"/>
              </w:rPr>
            </w:pPr>
            <w:r>
              <w:rPr>
                <w:rFonts w:eastAsia="仿宋_GB2312" w:hint="eastAsia"/>
                <w:sz w:val="28"/>
              </w:rPr>
              <w:t>奖励和处分</w:t>
            </w:r>
          </w:p>
        </w:tc>
        <w:tc>
          <w:tcPr>
            <w:tcW w:w="6037" w:type="dxa"/>
            <w:gridSpan w:val="6"/>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Arial Unicode MS"/>
                <w:sz w:val="28"/>
              </w:rPr>
            </w:pPr>
          </w:p>
        </w:tc>
      </w:tr>
      <w:tr w:rsidR="00C80B1F" w:rsidTr="00C80B1F">
        <w:trPr>
          <w:trHeight w:val="1589"/>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sz w:val="28"/>
              </w:rPr>
            </w:pPr>
            <w:r>
              <w:rPr>
                <w:rFonts w:eastAsia="仿宋_GB2312" w:hint="eastAsia"/>
                <w:sz w:val="28"/>
              </w:rPr>
              <w:t>志愿服务</w:t>
            </w:r>
          </w:p>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经历</w:t>
            </w:r>
          </w:p>
        </w:tc>
        <w:tc>
          <w:tcPr>
            <w:tcW w:w="6037" w:type="dxa"/>
            <w:gridSpan w:val="6"/>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Arial Unicode MS"/>
                <w:sz w:val="28"/>
              </w:rPr>
            </w:pPr>
          </w:p>
        </w:tc>
      </w:tr>
      <w:tr w:rsidR="00C80B1F" w:rsidTr="00C80B1F">
        <w:trPr>
          <w:trHeight w:val="1227"/>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hAnsi="Arial Unicode MS" w:cs="Arial Unicode MS"/>
                <w:sz w:val="28"/>
              </w:rPr>
            </w:pPr>
            <w:r>
              <w:rPr>
                <w:rFonts w:eastAsia="仿宋_GB2312" w:hint="eastAsia"/>
                <w:sz w:val="28"/>
              </w:rPr>
              <w:t>其他需说明事项</w:t>
            </w:r>
          </w:p>
        </w:tc>
        <w:tc>
          <w:tcPr>
            <w:tcW w:w="6037" w:type="dxa"/>
            <w:gridSpan w:val="6"/>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eastAsia="Arial Unicode MS"/>
                <w:sz w:val="28"/>
              </w:rPr>
            </w:pPr>
          </w:p>
        </w:tc>
      </w:tr>
      <w:tr w:rsidR="00C80B1F" w:rsidTr="00C80B1F">
        <w:trPr>
          <w:trHeight w:val="2378"/>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本人承诺</w:t>
            </w:r>
          </w:p>
        </w:tc>
        <w:tc>
          <w:tcPr>
            <w:tcW w:w="6037" w:type="dxa"/>
            <w:gridSpan w:val="6"/>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60" w:line="360" w:lineRule="exact"/>
              <w:rPr>
                <w:rFonts w:eastAsia="仿宋_GB2312"/>
                <w:sz w:val="28"/>
              </w:rPr>
            </w:pPr>
            <w:r>
              <w:rPr>
                <w:rFonts w:eastAsia="仿宋_GB2312" w:hint="eastAsia"/>
                <w:sz w:val="28"/>
              </w:rPr>
              <w:t xml:space="preserve"> </w:t>
            </w:r>
          </w:p>
          <w:p w:rsidR="00C80B1F" w:rsidRDefault="00C80B1F" w:rsidP="0096483E">
            <w:pPr>
              <w:adjustRightInd w:val="0"/>
              <w:snapToGrid w:val="0"/>
              <w:spacing w:before="60" w:line="360" w:lineRule="exact"/>
              <w:rPr>
                <w:rFonts w:eastAsia="仿宋_GB2312"/>
                <w:sz w:val="28"/>
              </w:rPr>
            </w:pPr>
            <w:r>
              <w:rPr>
                <w:rFonts w:eastAsia="仿宋_GB2312" w:hint="eastAsia"/>
                <w:sz w:val="28"/>
              </w:rPr>
              <w:t>1</w:t>
            </w:r>
            <w:r>
              <w:rPr>
                <w:rFonts w:eastAsia="仿宋_GB2312" w:hint="eastAsia"/>
                <w:sz w:val="28"/>
              </w:rPr>
              <w:t>、以上填写内容全部属实</w:t>
            </w:r>
          </w:p>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2</w:t>
            </w:r>
            <w:r>
              <w:rPr>
                <w:rFonts w:eastAsia="仿宋_GB2312" w:hint="eastAsia"/>
                <w:sz w:val="28"/>
              </w:rPr>
              <w:t>、</w:t>
            </w:r>
            <w:r>
              <w:rPr>
                <w:rFonts w:eastAsia="仿宋_GB2312"/>
                <w:sz w:val="28"/>
              </w:rPr>
              <w:t>如本人退出服务会及时通知所在高校，做到诚实守信。</w:t>
            </w:r>
            <w:r>
              <w:rPr>
                <w:rFonts w:eastAsia="仿宋_GB2312"/>
                <w:sz w:val="28"/>
              </w:rPr>
              <w:br/>
            </w:r>
            <w:r>
              <w:rPr>
                <w:rFonts w:eastAsia="仿宋_GB2312"/>
                <w:sz w:val="28"/>
              </w:rPr>
              <w:t>报名者签字：</w:t>
            </w:r>
            <w:r>
              <w:rPr>
                <w:rFonts w:eastAsia="仿宋_GB2312"/>
                <w:sz w:val="28"/>
              </w:rPr>
              <w:t xml:space="preserve">       </w:t>
            </w:r>
            <w:r>
              <w:rPr>
                <w:rFonts w:eastAsia="仿宋_GB2312" w:hint="eastAsia"/>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tc>
      </w:tr>
      <w:tr w:rsidR="00C80B1F" w:rsidTr="00C80B1F">
        <w:trPr>
          <w:trHeight w:val="1427"/>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所在院（系）党组织意见</w:t>
            </w:r>
          </w:p>
        </w:tc>
        <w:tc>
          <w:tcPr>
            <w:tcW w:w="6037" w:type="dxa"/>
            <w:gridSpan w:val="6"/>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ind w:firstLineChars="1700" w:firstLine="4760"/>
              <w:rPr>
                <w:sz w:val="28"/>
              </w:rPr>
            </w:pPr>
            <w:r>
              <w:rPr>
                <w:rFonts w:eastAsia="仿宋_GB2312" w:hint="eastAsia"/>
                <w:sz w:val="28"/>
              </w:rPr>
              <w:t>（盖章）</w:t>
            </w:r>
          </w:p>
          <w:p w:rsidR="00C80B1F" w:rsidRDefault="00C80B1F" w:rsidP="0096483E">
            <w:pPr>
              <w:snapToGrid w:val="0"/>
              <w:spacing w:line="520" w:lineRule="exact"/>
              <w:rPr>
                <w:rFonts w:ascii="Arial Unicode MS" w:eastAsia="Arial Unicode MS" w:hAnsi="Arial Unicode MS" w:cs="Arial Unicode MS"/>
                <w:sz w:val="28"/>
              </w:rPr>
            </w:pPr>
            <w:r>
              <w:rPr>
                <w:sz w:val="28"/>
              </w:rPr>
              <w:t xml:space="preserve">                            </w:t>
            </w:r>
            <w:r>
              <w:rPr>
                <w:rFonts w:eastAsia="仿宋_GB2312" w:hint="eastAsia"/>
                <w:sz w:val="28"/>
              </w:rPr>
              <w:t>年</w:t>
            </w:r>
            <w:r>
              <w:rPr>
                <w:sz w:val="28"/>
              </w:rPr>
              <w:t xml:space="preserve">    </w:t>
            </w:r>
            <w:r>
              <w:rPr>
                <w:rFonts w:eastAsia="仿宋_GB2312" w:hint="eastAsia"/>
                <w:sz w:val="28"/>
              </w:rPr>
              <w:t>月</w:t>
            </w:r>
            <w:r>
              <w:rPr>
                <w:sz w:val="28"/>
              </w:rPr>
              <w:t xml:space="preserve">   </w:t>
            </w:r>
            <w:r>
              <w:rPr>
                <w:rFonts w:eastAsia="仿宋_GB2312" w:hint="eastAsia"/>
                <w:sz w:val="28"/>
              </w:rPr>
              <w:t>日</w:t>
            </w:r>
          </w:p>
        </w:tc>
      </w:tr>
      <w:tr w:rsidR="00C80B1F" w:rsidTr="00C80B1F">
        <w:trPr>
          <w:trHeight w:val="1442"/>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高校项目办意</w:t>
            </w:r>
            <w:r>
              <w:rPr>
                <w:sz w:val="28"/>
              </w:rPr>
              <w:t xml:space="preserve">     </w:t>
            </w:r>
            <w:r>
              <w:rPr>
                <w:rFonts w:eastAsia="仿宋_GB2312" w:hint="eastAsia"/>
                <w:sz w:val="28"/>
              </w:rPr>
              <w:t>见</w:t>
            </w:r>
          </w:p>
        </w:tc>
        <w:tc>
          <w:tcPr>
            <w:tcW w:w="6037" w:type="dxa"/>
            <w:gridSpan w:val="6"/>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hAnsi="Arial Unicode MS" w:cs="Arial Unicode MS"/>
                <w:sz w:val="28"/>
              </w:rPr>
            </w:pPr>
            <w:r>
              <w:rPr>
                <w:sz w:val="28"/>
              </w:rPr>
              <w:t xml:space="preserve">                               </w:t>
            </w:r>
            <w:r>
              <w:rPr>
                <w:rFonts w:eastAsia="仿宋_GB2312" w:hint="eastAsia"/>
                <w:sz w:val="28"/>
              </w:rPr>
              <w:t>（盖章）</w:t>
            </w:r>
          </w:p>
          <w:p w:rsidR="00C80B1F" w:rsidRDefault="00C80B1F" w:rsidP="0096483E">
            <w:pPr>
              <w:snapToGrid w:val="0"/>
              <w:spacing w:line="520" w:lineRule="exact"/>
              <w:rPr>
                <w:rFonts w:ascii="Arial Unicode MS" w:eastAsia="Arial Unicode MS" w:hAnsi="Arial Unicode MS" w:cs="Arial Unicode MS"/>
                <w:sz w:val="28"/>
              </w:rPr>
            </w:pPr>
            <w:r>
              <w:rPr>
                <w:sz w:val="28"/>
              </w:rPr>
              <w:t xml:space="preserve">                            </w:t>
            </w:r>
            <w:r>
              <w:rPr>
                <w:rFonts w:eastAsia="仿宋_GB2312" w:hint="eastAsia"/>
                <w:sz w:val="28"/>
              </w:rPr>
              <w:t>年</w:t>
            </w:r>
            <w:r>
              <w:rPr>
                <w:sz w:val="28"/>
              </w:rPr>
              <w:t xml:space="preserve">    </w:t>
            </w:r>
            <w:r>
              <w:rPr>
                <w:rFonts w:eastAsia="仿宋_GB2312" w:hint="eastAsia"/>
                <w:sz w:val="28"/>
              </w:rPr>
              <w:t>月</w:t>
            </w:r>
            <w:r>
              <w:rPr>
                <w:sz w:val="28"/>
              </w:rPr>
              <w:t xml:space="preserve">   </w:t>
            </w:r>
            <w:r>
              <w:rPr>
                <w:rFonts w:eastAsia="仿宋_GB2312" w:hint="eastAsia"/>
                <w:sz w:val="28"/>
              </w:rPr>
              <w:t>日</w:t>
            </w:r>
          </w:p>
        </w:tc>
      </w:tr>
      <w:tr w:rsidR="00C80B1F" w:rsidTr="00C80B1F">
        <w:trPr>
          <w:trHeight w:val="793"/>
          <w:jc w:val="center"/>
        </w:trPr>
        <w:tc>
          <w:tcPr>
            <w:tcW w:w="218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rFonts w:ascii="Arial Unicode MS" w:eastAsia="Arial Unicode MS" w:hAnsi="Arial Unicode MS" w:cs="Arial Unicode MS"/>
                <w:sz w:val="28"/>
              </w:rPr>
            </w:pPr>
            <w:r>
              <w:rPr>
                <w:rFonts w:eastAsia="仿宋_GB2312" w:hint="eastAsia"/>
                <w:sz w:val="28"/>
              </w:rPr>
              <w:t>备</w:t>
            </w:r>
            <w:r>
              <w:rPr>
                <w:sz w:val="28"/>
              </w:rPr>
              <w:t xml:space="preserve">   </w:t>
            </w:r>
            <w:r>
              <w:rPr>
                <w:rFonts w:eastAsia="仿宋_GB2312" w:hint="eastAsia"/>
                <w:sz w:val="28"/>
              </w:rPr>
              <w:t>注</w:t>
            </w:r>
          </w:p>
        </w:tc>
        <w:tc>
          <w:tcPr>
            <w:tcW w:w="6037" w:type="dxa"/>
            <w:gridSpan w:val="6"/>
            <w:tcBorders>
              <w:top w:val="single" w:sz="4" w:space="0" w:color="auto"/>
              <w:left w:val="single" w:sz="4" w:space="0" w:color="auto"/>
              <w:bottom w:val="single" w:sz="4" w:space="0" w:color="auto"/>
              <w:right w:val="single" w:sz="4" w:space="0" w:color="auto"/>
            </w:tcBorders>
            <w:vAlign w:val="center"/>
          </w:tcPr>
          <w:p w:rsidR="00C80B1F" w:rsidRDefault="00C80B1F" w:rsidP="0096483E">
            <w:pPr>
              <w:snapToGrid w:val="0"/>
              <w:spacing w:line="520" w:lineRule="exact"/>
              <w:rPr>
                <w:sz w:val="28"/>
              </w:rPr>
            </w:pPr>
          </w:p>
          <w:p w:rsidR="00C80B1F" w:rsidRDefault="00C80B1F" w:rsidP="0096483E">
            <w:pPr>
              <w:snapToGrid w:val="0"/>
              <w:spacing w:line="520" w:lineRule="exact"/>
              <w:rPr>
                <w:rFonts w:eastAsia="Arial Unicode MS"/>
                <w:sz w:val="28"/>
              </w:rPr>
            </w:pPr>
          </w:p>
        </w:tc>
      </w:tr>
    </w:tbl>
    <w:p w:rsidR="00C80B1F" w:rsidRDefault="00C80B1F" w:rsidP="0096483E">
      <w:pPr>
        <w:ind w:leftChars="-167" w:hangingChars="156" w:hanging="351"/>
        <w:rPr>
          <w:rFonts w:ascii="仿宋_GB2312" w:eastAsia="仿宋_GB2312"/>
          <w:sz w:val="32"/>
        </w:rPr>
      </w:pPr>
      <w:r>
        <w:rPr>
          <w:rFonts w:eastAsia="仿宋_GB2312"/>
          <w:spacing w:val="-20"/>
          <w:w w:val="95"/>
          <w:sz w:val="28"/>
        </w:rPr>
        <w:t>注：本表交高校项目办，附学习成绩单、身份证复印件；高校项目办留档备查。</w:t>
      </w:r>
      <w:r>
        <w:rPr>
          <w:rFonts w:eastAsia="仿宋_GB2312"/>
          <w:spacing w:val="-20"/>
          <w:w w:val="95"/>
          <w:sz w:val="28"/>
        </w:rPr>
        <w:br w:type="page"/>
      </w:r>
      <w:r>
        <w:rPr>
          <w:rFonts w:ascii="仿宋_GB2312" w:eastAsia="仿宋_GB2312"/>
          <w:color w:val="000000"/>
          <w:sz w:val="32"/>
        </w:rPr>
        <w:lastRenderedPageBreak/>
        <w:t>附件3</w:t>
      </w:r>
      <w:r>
        <w:rPr>
          <w:rFonts w:ascii="仿宋_GB2312" w:eastAsia="仿宋_GB2312" w:hint="eastAsia"/>
          <w:color w:val="000000"/>
          <w:sz w:val="32"/>
        </w:rPr>
        <w:t>：</w:t>
      </w:r>
    </w:p>
    <w:p w:rsidR="00C80B1F" w:rsidRDefault="00C80B1F" w:rsidP="00760D00">
      <w:pPr>
        <w:adjustRightInd w:val="0"/>
        <w:snapToGrid w:val="0"/>
        <w:jc w:val="center"/>
        <w:rPr>
          <w:rFonts w:eastAsia="华文中宋"/>
          <w:sz w:val="36"/>
        </w:rPr>
      </w:pPr>
      <w:r>
        <w:rPr>
          <w:rFonts w:eastAsia="华文中宋" w:hint="eastAsia"/>
          <w:sz w:val="36"/>
        </w:rPr>
        <w:t>浙江省大学生志愿服务我省欠发达地区计划</w:t>
      </w:r>
    </w:p>
    <w:p w:rsidR="00C80B1F" w:rsidRDefault="00C80B1F" w:rsidP="00760D00">
      <w:pPr>
        <w:adjustRightInd w:val="0"/>
        <w:snapToGrid w:val="0"/>
        <w:jc w:val="center"/>
        <w:rPr>
          <w:rFonts w:eastAsia="华文中宋"/>
          <w:sz w:val="36"/>
        </w:rPr>
      </w:pPr>
      <w:r>
        <w:rPr>
          <w:rFonts w:eastAsia="华文中宋" w:hint="eastAsia"/>
          <w:sz w:val="36"/>
        </w:rPr>
        <w:t>报名登记表</w:t>
      </w:r>
    </w:p>
    <w:p w:rsidR="00C80B1F" w:rsidRDefault="00C80B1F" w:rsidP="0096483E">
      <w:pPr>
        <w:adjustRightInd w:val="0"/>
        <w:snapToGrid w:val="0"/>
        <w:spacing w:line="300" w:lineRule="auto"/>
        <w:rPr>
          <w:rFonts w:eastAsia="仿宋_GB2312"/>
          <w:sz w:val="30"/>
        </w:rPr>
      </w:pPr>
      <w:r>
        <w:rPr>
          <w:rFonts w:eastAsia="仿宋_GB2312" w:hint="eastAsia"/>
          <w:sz w:val="30"/>
        </w:rPr>
        <w:t>学校名称</w:t>
      </w:r>
      <w:r>
        <w:rPr>
          <w:rFonts w:eastAsia="仿宋_GB2312"/>
          <w:sz w:val="30"/>
          <w:u w:val="single"/>
        </w:rPr>
        <w:t xml:space="preserve">                 </w:t>
      </w:r>
      <w:r>
        <w:rPr>
          <w:rFonts w:eastAsia="仿宋_GB2312"/>
          <w:sz w:val="30"/>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6"/>
        <w:gridCol w:w="1409"/>
        <w:gridCol w:w="211"/>
        <w:gridCol w:w="540"/>
        <w:gridCol w:w="689"/>
        <w:gridCol w:w="720"/>
        <w:gridCol w:w="31"/>
        <w:gridCol w:w="1229"/>
        <w:gridCol w:w="1642"/>
      </w:tblGrid>
      <w:tr w:rsidR="00C80B1F" w:rsidTr="00C80B1F">
        <w:trPr>
          <w:trHeight w:val="786"/>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姓</w:t>
            </w:r>
            <w:r>
              <w:rPr>
                <w:rFonts w:eastAsia="仿宋_GB2312"/>
                <w:sz w:val="28"/>
              </w:rPr>
              <w:t xml:space="preserve">    </w:t>
            </w:r>
            <w:r>
              <w:rPr>
                <w:rFonts w:eastAsia="仿宋_GB2312" w:hint="eastAsia"/>
                <w:sz w:val="28"/>
              </w:rPr>
              <w:t>名</w:t>
            </w:r>
          </w:p>
        </w:tc>
        <w:tc>
          <w:tcPr>
            <w:tcW w:w="1409"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性</w:t>
            </w:r>
            <w:r>
              <w:rPr>
                <w:rFonts w:eastAsia="仿宋_GB2312"/>
                <w:sz w:val="28"/>
              </w:rPr>
              <w:t xml:space="preserve">    </w:t>
            </w:r>
            <w:r>
              <w:rPr>
                <w:rFonts w:eastAsia="仿宋_GB2312" w:hint="eastAsia"/>
                <w:sz w:val="28"/>
              </w:rPr>
              <w:t>别</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tc>
        <w:tc>
          <w:tcPr>
            <w:tcW w:w="1642" w:type="dxa"/>
            <w:vMerge w:val="restart"/>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照</w:t>
            </w:r>
          </w:p>
          <w:p w:rsidR="00C80B1F" w:rsidRDefault="00C80B1F" w:rsidP="0096483E">
            <w:pPr>
              <w:adjustRightInd w:val="0"/>
              <w:snapToGrid w:val="0"/>
              <w:rPr>
                <w:rFonts w:eastAsia="仿宋_GB2312"/>
                <w:sz w:val="28"/>
              </w:rPr>
            </w:pPr>
          </w:p>
          <w:p w:rsidR="00C80B1F" w:rsidRDefault="00C80B1F" w:rsidP="0096483E">
            <w:pPr>
              <w:adjustRightInd w:val="0"/>
              <w:snapToGrid w:val="0"/>
              <w:rPr>
                <w:rFonts w:eastAsia="仿宋_GB2312"/>
                <w:sz w:val="28"/>
              </w:rPr>
            </w:pPr>
            <w:r>
              <w:rPr>
                <w:rFonts w:eastAsia="仿宋_GB2312" w:hint="eastAsia"/>
                <w:sz w:val="28"/>
              </w:rPr>
              <w:t>片</w:t>
            </w:r>
          </w:p>
        </w:tc>
      </w:tr>
      <w:tr w:rsidR="00C80B1F" w:rsidTr="00C80B1F">
        <w:trPr>
          <w:trHeight w:val="712"/>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民</w:t>
            </w:r>
            <w:r>
              <w:rPr>
                <w:rFonts w:eastAsia="仿宋_GB2312"/>
                <w:sz w:val="28"/>
              </w:rPr>
              <w:t xml:space="preserve">    </w:t>
            </w:r>
            <w:r>
              <w:rPr>
                <w:rFonts w:eastAsia="仿宋_GB2312" w:hint="eastAsia"/>
                <w:sz w:val="28"/>
              </w:rPr>
              <w:t>族</w:t>
            </w:r>
          </w:p>
        </w:tc>
        <w:tc>
          <w:tcPr>
            <w:tcW w:w="1409"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出生年月</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tc>
        <w:tc>
          <w:tcPr>
            <w:tcW w:w="1642" w:type="dxa"/>
            <w:vMerge/>
            <w:tcBorders>
              <w:top w:val="single" w:sz="4" w:space="0" w:color="auto"/>
              <w:left w:val="single" w:sz="4" w:space="0" w:color="auto"/>
              <w:bottom w:val="single" w:sz="4" w:space="0" w:color="auto"/>
              <w:right w:val="single" w:sz="4" w:space="0" w:color="auto"/>
            </w:tcBorders>
            <w:vAlign w:val="center"/>
          </w:tcPr>
          <w:p w:rsidR="00C80B1F" w:rsidRDefault="00C80B1F" w:rsidP="0096483E">
            <w:pPr>
              <w:rPr>
                <w:rFonts w:eastAsia="仿宋_GB2312"/>
                <w:sz w:val="28"/>
              </w:rPr>
            </w:pPr>
          </w:p>
        </w:tc>
      </w:tr>
      <w:tr w:rsidR="00C80B1F" w:rsidTr="00C80B1F">
        <w:trPr>
          <w:trHeight w:val="694"/>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政治面貌</w:t>
            </w:r>
          </w:p>
        </w:tc>
        <w:tc>
          <w:tcPr>
            <w:tcW w:w="4829" w:type="dxa"/>
            <w:gridSpan w:val="7"/>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tc>
        <w:tc>
          <w:tcPr>
            <w:tcW w:w="1642" w:type="dxa"/>
            <w:vMerge/>
            <w:tcBorders>
              <w:top w:val="single" w:sz="4" w:space="0" w:color="auto"/>
              <w:left w:val="single" w:sz="4" w:space="0" w:color="auto"/>
              <w:bottom w:val="single" w:sz="4" w:space="0" w:color="auto"/>
              <w:right w:val="single" w:sz="4" w:space="0" w:color="auto"/>
            </w:tcBorders>
            <w:vAlign w:val="center"/>
          </w:tcPr>
          <w:p w:rsidR="00C80B1F" w:rsidRDefault="00C80B1F" w:rsidP="0096483E">
            <w:pPr>
              <w:rPr>
                <w:rFonts w:eastAsia="仿宋_GB2312"/>
                <w:sz w:val="28"/>
              </w:rPr>
            </w:pPr>
          </w:p>
        </w:tc>
      </w:tr>
      <w:tr w:rsidR="00C80B1F" w:rsidTr="00C80B1F">
        <w:trPr>
          <w:trHeight w:val="705"/>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身份证号码</w:t>
            </w:r>
          </w:p>
        </w:tc>
        <w:tc>
          <w:tcPr>
            <w:tcW w:w="4829" w:type="dxa"/>
            <w:gridSpan w:val="7"/>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tc>
        <w:tc>
          <w:tcPr>
            <w:tcW w:w="1642" w:type="dxa"/>
            <w:vMerge/>
            <w:tcBorders>
              <w:top w:val="single" w:sz="4" w:space="0" w:color="auto"/>
              <w:left w:val="single" w:sz="4" w:space="0" w:color="auto"/>
              <w:bottom w:val="single" w:sz="4" w:space="0" w:color="auto"/>
              <w:right w:val="single" w:sz="4" w:space="0" w:color="auto"/>
            </w:tcBorders>
            <w:vAlign w:val="center"/>
          </w:tcPr>
          <w:p w:rsidR="00C80B1F" w:rsidRDefault="00C80B1F" w:rsidP="0096483E">
            <w:pPr>
              <w:rPr>
                <w:rFonts w:eastAsia="仿宋_GB2312"/>
                <w:sz w:val="28"/>
              </w:rPr>
            </w:pPr>
          </w:p>
        </w:tc>
      </w:tr>
      <w:tr w:rsidR="00C80B1F" w:rsidTr="00C80B1F">
        <w:trPr>
          <w:trHeight w:val="828"/>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学</w:t>
            </w:r>
            <w:r>
              <w:rPr>
                <w:rFonts w:eastAsia="仿宋_GB2312"/>
                <w:sz w:val="28"/>
              </w:rPr>
              <w:t xml:space="preserve">    </w:t>
            </w:r>
            <w:r>
              <w:rPr>
                <w:rFonts w:eastAsia="仿宋_GB2312" w:hint="eastAsia"/>
                <w:sz w:val="28"/>
              </w:rPr>
              <w:t>历</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tc>
        <w:tc>
          <w:tcPr>
            <w:tcW w:w="1949" w:type="dxa"/>
            <w:gridSpan w:val="3"/>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院（系）专业</w:t>
            </w:r>
          </w:p>
        </w:tc>
        <w:tc>
          <w:tcPr>
            <w:tcW w:w="2902" w:type="dxa"/>
            <w:gridSpan w:val="3"/>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tc>
      </w:tr>
      <w:tr w:rsidR="00C80B1F" w:rsidTr="00C80B1F">
        <w:trPr>
          <w:trHeight w:val="698"/>
          <w:jc w:val="center"/>
        </w:trPr>
        <w:tc>
          <w:tcPr>
            <w:tcW w:w="1816" w:type="dxa"/>
            <w:vMerge w:val="restart"/>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特</w:t>
            </w:r>
            <w:r>
              <w:rPr>
                <w:rFonts w:eastAsia="仿宋_GB2312"/>
                <w:sz w:val="28"/>
              </w:rPr>
              <w:t xml:space="preserve">    </w:t>
            </w:r>
            <w:r>
              <w:rPr>
                <w:rFonts w:eastAsia="仿宋_GB2312" w:hint="eastAsia"/>
                <w:sz w:val="28"/>
              </w:rPr>
              <w:t>长</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p w:rsidR="00C80B1F" w:rsidRDefault="00C80B1F" w:rsidP="0096483E">
            <w:pPr>
              <w:adjustRightInd w:val="0"/>
              <w:snapToGrid w:val="0"/>
              <w:rPr>
                <w:rFonts w:eastAsia="仿宋_GB2312"/>
                <w:sz w:val="28"/>
              </w:rPr>
            </w:pPr>
          </w:p>
        </w:tc>
        <w:tc>
          <w:tcPr>
            <w:tcW w:w="1949" w:type="dxa"/>
            <w:gridSpan w:val="3"/>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健康状况</w:t>
            </w:r>
          </w:p>
        </w:tc>
        <w:tc>
          <w:tcPr>
            <w:tcW w:w="2902" w:type="dxa"/>
            <w:gridSpan w:val="3"/>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tc>
      </w:tr>
      <w:tr w:rsidR="00C80B1F" w:rsidTr="00C80B1F">
        <w:trPr>
          <w:trHeight w:val="694"/>
          <w:jc w:val="center"/>
        </w:trPr>
        <w:tc>
          <w:tcPr>
            <w:tcW w:w="1816" w:type="dxa"/>
            <w:vMerge/>
            <w:tcBorders>
              <w:top w:val="single" w:sz="4" w:space="0" w:color="auto"/>
              <w:left w:val="single" w:sz="4" w:space="0" w:color="auto"/>
              <w:bottom w:val="single" w:sz="4" w:space="0" w:color="auto"/>
              <w:right w:val="single" w:sz="4" w:space="0" w:color="auto"/>
            </w:tcBorders>
            <w:vAlign w:val="center"/>
          </w:tcPr>
          <w:p w:rsidR="00C80B1F" w:rsidRDefault="00C80B1F" w:rsidP="0096483E">
            <w:pPr>
              <w:rPr>
                <w:rFonts w:eastAsia="仿宋_GB2312"/>
                <w:sz w:val="28"/>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rsidR="00C80B1F" w:rsidRDefault="00C80B1F" w:rsidP="0096483E">
            <w:pPr>
              <w:rPr>
                <w:rFonts w:eastAsia="仿宋_GB2312"/>
                <w:sz w:val="28"/>
              </w:rPr>
            </w:pPr>
          </w:p>
        </w:tc>
        <w:tc>
          <w:tcPr>
            <w:tcW w:w="1949" w:type="dxa"/>
            <w:gridSpan w:val="3"/>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既往病史</w:t>
            </w:r>
          </w:p>
        </w:tc>
        <w:tc>
          <w:tcPr>
            <w:tcW w:w="2902" w:type="dxa"/>
            <w:gridSpan w:val="3"/>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tc>
      </w:tr>
      <w:tr w:rsidR="00C80B1F" w:rsidTr="00762775">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入学前户</w:t>
            </w:r>
          </w:p>
          <w:p w:rsidR="00C80B1F" w:rsidRDefault="00C80B1F" w:rsidP="0096483E">
            <w:pPr>
              <w:adjustRightInd w:val="0"/>
              <w:snapToGrid w:val="0"/>
              <w:rPr>
                <w:rFonts w:eastAsia="仿宋_GB2312"/>
                <w:sz w:val="28"/>
              </w:rPr>
            </w:pPr>
            <w:r>
              <w:rPr>
                <w:rFonts w:eastAsia="仿宋_GB2312" w:hint="eastAsia"/>
                <w:sz w:val="28"/>
              </w:rPr>
              <w:t>籍所在地</w:t>
            </w:r>
          </w:p>
        </w:tc>
        <w:tc>
          <w:tcPr>
            <w:tcW w:w="6471" w:type="dxa"/>
            <w:gridSpan w:val="8"/>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省</w:t>
            </w:r>
            <w:r>
              <w:rPr>
                <w:rFonts w:eastAsia="仿宋_GB2312"/>
                <w:sz w:val="28"/>
              </w:rPr>
              <w:t xml:space="preserve">         </w:t>
            </w:r>
            <w:r>
              <w:rPr>
                <w:rFonts w:eastAsia="仿宋_GB2312" w:hint="eastAsia"/>
                <w:sz w:val="28"/>
              </w:rPr>
              <w:t>市（地区）</w:t>
            </w:r>
          </w:p>
        </w:tc>
      </w:tr>
      <w:tr w:rsidR="00C80B1F" w:rsidTr="00C80B1F">
        <w:trPr>
          <w:trHeight w:val="814"/>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联系电话</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电子信箱</w:t>
            </w:r>
          </w:p>
        </w:tc>
        <w:tc>
          <w:tcPr>
            <w:tcW w:w="2871" w:type="dxa"/>
            <w:gridSpan w:val="2"/>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tc>
      </w:tr>
      <w:tr w:rsidR="00C80B1F" w:rsidTr="00C80B1F">
        <w:trPr>
          <w:trHeight w:val="1266"/>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r>
              <w:rPr>
                <w:rFonts w:eastAsia="仿宋_GB2312" w:hint="eastAsia"/>
                <w:sz w:val="28"/>
              </w:rPr>
              <w:t>家庭通讯地址及电话</w:t>
            </w:r>
          </w:p>
        </w:tc>
        <w:tc>
          <w:tcPr>
            <w:tcW w:w="6471" w:type="dxa"/>
            <w:gridSpan w:val="8"/>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rPr>
                <w:rFonts w:eastAsia="仿宋_GB2312"/>
                <w:sz w:val="28"/>
              </w:rPr>
            </w:pPr>
          </w:p>
        </w:tc>
      </w:tr>
      <w:tr w:rsidR="00C80B1F" w:rsidTr="00762775">
        <w:trPr>
          <w:cantSplit/>
          <w:trHeight w:val="3490"/>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120" w:line="360" w:lineRule="exact"/>
              <w:rPr>
                <w:rFonts w:eastAsia="仿宋_GB2312"/>
                <w:sz w:val="28"/>
              </w:rPr>
            </w:pPr>
            <w:r>
              <w:rPr>
                <w:rFonts w:eastAsia="仿宋_GB2312" w:hint="eastAsia"/>
                <w:sz w:val="28"/>
              </w:rPr>
              <w:t>服务意向</w:t>
            </w:r>
          </w:p>
        </w:tc>
        <w:tc>
          <w:tcPr>
            <w:tcW w:w="6471" w:type="dxa"/>
            <w:gridSpan w:val="8"/>
            <w:tcBorders>
              <w:top w:val="single" w:sz="4" w:space="0" w:color="auto"/>
              <w:left w:val="single" w:sz="4" w:space="0" w:color="auto"/>
              <w:right w:val="single" w:sz="4" w:space="0" w:color="auto"/>
            </w:tcBorders>
            <w:vAlign w:val="center"/>
          </w:tcPr>
          <w:p w:rsidR="00C80B1F" w:rsidRDefault="00C80B1F" w:rsidP="0096483E">
            <w:pPr>
              <w:snapToGrid w:val="0"/>
              <w:spacing w:line="520" w:lineRule="exact"/>
              <w:rPr>
                <w:sz w:val="28"/>
              </w:rPr>
            </w:pPr>
            <w:r>
              <w:rPr>
                <w:rFonts w:eastAsia="仿宋_GB2312" w:hint="eastAsia"/>
                <w:sz w:val="28"/>
              </w:rPr>
              <w:t>意向</w:t>
            </w:r>
            <w:r>
              <w:rPr>
                <w:sz w:val="28"/>
              </w:rPr>
              <w:t>1</w:t>
            </w:r>
            <w:r>
              <w:rPr>
                <w:rFonts w:eastAsia="仿宋_GB2312" w:hint="eastAsia"/>
                <w:sz w:val="28"/>
              </w:rPr>
              <w:t>：</w:t>
            </w:r>
            <w:r>
              <w:rPr>
                <w:sz w:val="28"/>
              </w:rPr>
              <w:t xml:space="preserve">            </w:t>
            </w:r>
            <w:r>
              <w:rPr>
                <w:rFonts w:eastAsia="仿宋_GB2312" w:hint="eastAsia"/>
                <w:sz w:val="28"/>
              </w:rPr>
              <w:t>；</w:t>
            </w:r>
          </w:p>
          <w:p w:rsidR="00C80B1F" w:rsidRDefault="00C80B1F" w:rsidP="0096483E">
            <w:pPr>
              <w:snapToGrid w:val="0"/>
              <w:spacing w:line="520" w:lineRule="exact"/>
              <w:rPr>
                <w:sz w:val="28"/>
              </w:rPr>
            </w:pPr>
            <w:r>
              <w:rPr>
                <w:rFonts w:eastAsia="仿宋_GB2312" w:hint="eastAsia"/>
                <w:sz w:val="28"/>
              </w:rPr>
              <w:t>意向</w:t>
            </w:r>
            <w:r>
              <w:rPr>
                <w:sz w:val="28"/>
              </w:rPr>
              <w:t>2</w:t>
            </w:r>
            <w:r>
              <w:rPr>
                <w:rFonts w:eastAsia="仿宋_GB2312" w:hint="eastAsia"/>
                <w:sz w:val="28"/>
              </w:rPr>
              <w:t>：</w:t>
            </w:r>
            <w:r>
              <w:rPr>
                <w:sz w:val="28"/>
              </w:rPr>
              <w:t xml:space="preserve">            </w:t>
            </w:r>
            <w:r>
              <w:rPr>
                <w:rFonts w:eastAsia="仿宋_GB2312" w:hint="eastAsia"/>
                <w:sz w:val="28"/>
              </w:rPr>
              <w:t>；</w:t>
            </w:r>
          </w:p>
          <w:p w:rsidR="00C80B1F" w:rsidRDefault="00C80B1F" w:rsidP="0096483E">
            <w:pPr>
              <w:snapToGrid w:val="0"/>
              <w:spacing w:line="520" w:lineRule="exact"/>
              <w:rPr>
                <w:sz w:val="28"/>
              </w:rPr>
            </w:pPr>
            <w:r>
              <w:rPr>
                <w:rFonts w:eastAsia="仿宋_GB2312" w:hint="eastAsia"/>
                <w:sz w:val="28"/>
              </w:rPr>
              <w:t>是否服从分配：</w:t>
            </w:r>
            <w:r>
              <w:rPr>
                <w:sz w:val="28"/>
              </w:rPr>
              <w:t xml:space="preserve">              </w:t>
            </w:r>
            <w:r>
              <w:rPr>
                <w:rFonts w:ascii="仿宋_GB2312" w:eastAsia="仿宋_GB2312" w:hint="eastAsia"/>
                <w:sz w:val="28"/>
                <w:szCs w:val="36"/>
              </w:rPr>
              <w:t>□</w:t>
            </w:r>
            <w:r>
              <w:rPr>
                <w:rFonts w:eastAsia="仿宋_GB2312" w:hint="eastAsia"/>
                <w:sz w:val="28"/>
              </w:rPr>
              <w:t>服从；</w:t>
            </w:r>
            <w:r>
              <w:rPr>
                <w:rFonts w:ascii="仿宋_GB2312" w:eastAsia="仿宋_GB2312" w:hint="eastAsia"/>
                <w:sz w:val="28"/>
                <w:szCs w:val="36"/>
              </w:rPr>
              <w:t>□</w:t>
            </w:r>
            <w:r>
              <w:rPr>
                <w:rFonts w:eastAsia="仿宋_GB2312" w:hint="eastAsia"/>
                <w:sz w:val="28"/>
              </w:rPr>
              <w:t>不服从</w:t>
            </w:r>
          </w:p>
          <w:p w:rsidR="00C80B1F" w:rsidRDefault="00C80B1F" w:rsidP="0096483E">
            <w:pPr>
              <w:snapToGrid w:val="0"/>
              <w:spacing w:line="520" w:lineRule="exact"/>
              <w:rPr>
                <w:rFonts w:eastAsia="仿宋_GB2312"/>
                <w:sz w:val="28"/>
              </w:rPr>
            </w:pPr>
            <w:r>
              <w:rPr>
                <w:rFonts w:eastAsia="仿宋_GB2312" w:hint="eastAsia"/>
                <w:sz w:val="28"/>
              </w:rPr>
              <w:t>是否从事过共青团工作：</w:t>
            </w:r>
            <w:r>
              <w:rPr>
                <w:sz w:val="28"/>
              </w:rPr>
              <w:t xml:space="preserve">      </w:t>
            </w:r>
            <w:r>
              <w:rPr>
                <w:rFonts w:ascii="仿宋_GB2312" w:eastAsia="仿宋_GB2312" w:hint="eastAsia"/>
                <w:sz w:val="28"/>
                <w:szCs w:val="36"/>
              </w:rPr>
              <w:t>□</w:t>
            </w:r>
            <w:r>
              <w:rPr>
                <w:rFonts w:eastAsia="仿宋_GB2312" w:hint="eastAsia"/>
                <w:sz w:val="28"/>
              </w:rPr>
              <w:t>是；</w:t>
            </w:r>
            <w:r>
              <w:rPr>
                <w:sz w:val="28"/>
              </w:rPr>
              <w:t xml:space="preserve">  </w:t>
            </w:r>
            <w:r>
              <w:rPr>
                <w:rFonts w:ascii="仿宋_GB2312" w:eastAsia="仿宋_GB2312" w:hint="eastAsia"/>
                <w:sz w:val="28"/>
                <w:szCs w:val="36"/>
              </w:rPr>
              <w:t>□</w:t>
            </w:r>
            <w:r>
              <w:rPr>
                <w:rFonts w:eastAsia="仿宋_GB2312" w:hint="eastAsia"/>
                <w:sz w:val="28"/>
              </w:rPr>
              <w:t>否</w:t>
            </w:r>
          </w:p>
          <w:p w:rsidR="00C80B1F" w:rsidRDefault="00C80B1F" w:rsidP="0096483E">
            <w:pPr>
              <w:adjustRightInd w:val="0"/>
              <w:snapToGrid w:val="0"/>
              <w:spacing w:before="120" w:line="360" w:lineRule="exact"/>
              <w:rPr>
                <w:rFonts w:eastAsia="仿宋_GB2312"/>
                <w:sz w:val="28"/>
              </w:rPr>
            </w:pPr>
            <w:r>
              <w:rPr>
                <w:rFonts w:eastAsia="仿宋_GB2312" w:hint="eastAsia"/>
                <w:sz w:val="28"/>
                <w:szCs w:val="28"/>
              </w:rPr>
              <w:t>服务意向：</w:t>
            </w:r>
            <w:r>
              <w:rPr>
                <w:rFonts w:ascii="仿宋_GB2312" w:eastAsia="仿宋_GB2312" w:hint="eastAsia"/>
                <w:sz w:val="28"/>
              </w:rPr>
              <w:t>支教、支医、支农、基层青年工作</w:t>
            </w:r>
            <w:r>
              <w:rPr>
                <w:rFonts w:eastAsia="仿宋_GB2312" w:hint="eastAsia"/>
                <w:sz w:val="28"/>
              </w:rPr>
              <w:t>、乡镇一线、党政机关、事业单位、企业</w:t>
            </w:r>
          </w:p>
        </w:tc>
      </w:tr>
      <w:tr w:rsidR="00C80B1F" w:rsidTr="00762775">
        <w:trPr>
          <w:trHeight w:val="2165"/>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60" w:line="360" w:lineRule="exact"/>
              <w:rPr>
                <w:rFonts w:eastAsia="仿宋_GB2312"/>
                <w:sz w:val="28"/>
              </w:rPr>
            </w:pPr>
            <w:r>
              <w:rPr>
                <w:rFonts w:eastAsia="仿宋_GB2312" w:hint="eastAsia"/>
                <w:sz w:val="28"/>
              </w:rPr>
              <w:lastRenderedPageBreak/>
              <w:t>个人简历</w:t>
            </w:r>
          </w:p>
        </w:tc>
        <w:tc>
          <w:tcPr>
            <w:tcW w:w="6471" w:type="dxa"/>
            <w:gridSpan w:val="8"/>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60" w:line="360" w:lineRule="exact"/>
              <w:rPr>
                <w:rFonts w:eastAsia="仿宋_GB2312"/>
                <w:sz w:val="28"/>
              </w:rPr>
            </w:pPr>
          </w:p>
        </w:tc>
      </w:tr>
      <w:tr w:rsidR="00C80B1F" w:rsidTr="00C80B1F">
        <w:trPr>
          <w:trHeight w:val="2062"/>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60" w:line="360" w:lineRule="exact"/>
              <w:rPr>
                <w:rFonts w:eastAsia="仿宋_GB2312"/>
                <w:sz w:val="28"/>
              </w:rPr>
            </w:pPr>
            <w:r>
              <w:rPr>
                <w:rFonts w:eastAsia="仿宋_GB2312" w:hint="eastAsia"/>
                <w:sz w:val="28"/>
              </w:rPr>
              <w:t>志愿服务经历</w:t>
            </w:r>
          </w:p>
        </w:tc>
        <w:tc>
          <w:tcPr>
            <w:tcW w:w="6471" w:type="dxa"/>
            <w:gridSpan w:val="8"/>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60" w:line="360" w:lineRule="exact"/>
              <w:rPr>
                <w:rFonts w:eastAsia="仿宋_GB2312"/>
                <w:sz w:val="28"/>
              </w:rPr>
            </w:pPr>
          </w:p>
        </w:tc>
      </w:tr>
      <w:tr w:rsidR="00C80B1F" w:rsidTr="00C80B1F">
        <w:trPr>
          <w:trHeight w:val="2544"/>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60" w:line="360" w:lineRule="exact"/>
              <w:rPr>
                <w:rFonts w:eastAsia="仿宋_GB2312"/>
                <w:sz w:val="28"/>
              </w:rPr>
            </w:pPr>
            <w:r>
              <w:rPr>
                <w:rFonts w:eastAsia="仿宋_GB2312" w:hint="eastAsia"/>
                <w:sz w:val="28"/>
              </w:rPr>
              <w:t>大学期间</w:t>
            </w:r>
          </w:p>
          <w:p w:rsidR="00C80B1F" w:rsidRDefault="00C80B1F" w:rsidP="0096483E">
            <w:pPr>
              <w:adjustRightInd w:val="0"/>
              <w:snapToGrid w:val="0"/>
              <w:spacing w:before="60" w:line="360" w:lineRule="exact"/>
              <w:rPr>
                <w:rFonts w:eastAsia="仿宋_GB2312"/>
                <w:sz w:val="28"/>
              </w:rPr>
            </w:pPr>
            <w:r>
              <w:rPr>
                <w:rFonts w:eastAsia="仿宋_GB2312" w:hint="eastAsia"/>
                <w:sz w:val="28"/>
              </w:rPr>
              <w:t>奖励和处分</w:t>
            </w:r>
          </w:p>
        </w:tc>
        <w:tc>
          <w:tcPr>
            <w:tcW w:w="6471" w:type="dxa"/>
            <w:gridSpan w:val="8"/>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60" w:line="360" w:lineRule="exact"/>
              <w:rPr>
                <w:rFonts w:eastAsia="仿宋_GB2312"/>
                <w:sz w:val="28"/>
              </w:rPr>
            </w:pPr>
          </w:p>
        </w:tc>
      </w:tr>
      <w:tr w:rsidR="00C80B1F" w:rsidTr="00762775">
        <w:trPr>
          <w:trHeight w:val="2210"/>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60" w:line="360" w:lineRule="exact"/>
              <w:rPr>
                <w:rFonts w:eastAsia="仿宋_GB2312"/>
                <w:sz w:val="28"/>
              </w:rPr>
            </w:pPr>
            <w:r>
              <w:rPr>
                <w:rFonts w:eastAsia="仿宋_GB2312" w:hint="eastAsia"/>
                <w:sz w:val="28"/>
              </w:rPr>
              <w:t>本人承诺</w:t>
            </w:r>
          </w:p>
        </w:tc>
        <w:tc>
          <w:tcPr>
            <w:tcW w:w="6471" w:type="dxa"/>
            <w:gridSpan w:val="8"/>
            <w:tcBorders>
              <w:top w:val="single" w:sz="4" w:space="0" w:color="auto"/>
              <w:left w:val="single" w:sz="4" w:space="0" w:color="auto"/>
              <w:bottom w:val="single" w:sz="4" w:space="0" w:color="auto"/>
              <w:right w:val="single" w:sz="4" w:space="0" w:color="auto"/>
            </w:tcBorders>
            <w:vAlign w:val="bottom"/>
          </w:tcPr>
          <w:p w:rsidR="00C80B1F" w:rsidRDefault="00C80B1F" w:rsidP="0096483E">
            <w:pPr>
              <w:adjustRightInd w:val="0"/>
              <w:snapToGrid w:val="0"/>
              <w:spacing w:before="60" w:line="360" w:lineRule="exact"/>
              <w:rPr>
                <w:rFonts w:eastAsia="仿宋_GB2312"/>
                <w:sz w:val="28"/>
              </w:rPr>
            </w:pPr>
            <w:r>
              <w:rPr>
                <w:rFonts w:eastAsia="仿宋_GB2312" w:hint="eastAsia"/>
                <w:sz w:val="28"/>
              </w:rPr>
              <w:t>1</w:t>
            </w:r>
            <w:r>
              <w:rPr>
                <w:rFonts w:eastAsia="仿宋_GB2312" w:hint="eastAsia"/>
                <w:sz w:val="28"/>
              </w:rPr>
              <w:t>、以上填写内容全部属实</w:t>
            </w:r>
          </w:p>
          <w:p w:rsidR="00C80B1F" w:rsidRDefault="00C80B1F" w:rsidP="0096483E">
            <w:pPr>
              <w:adjustRightInd w:val="0"/>
              <w:snapToGrid w:val="0"/>
              <w:spacing w:before="60" w:line="360" w:lineRule="exact"/>
              <w:rPr>
                <w:rFonts w:eastAsia="仿宋_GB2312"/>
                <w:sz w:val="28"/>
              </w:rPr>
            </w:pPr>
            <w:r>
              <w:rPr>
                <w:rFonts w:eastAsia="仿宋_GB2312" w:hint="eastAsia"/>
                <w:sz w:val="28"/>
              </w:rPr>
              <w:t>2</w:t>
            </w:r>
            <w:r>
              <w:rPr>
                <w:rFonts w:eastAsia="仿宋_GB2312" w:hint="eastAsia"/>
                <w:sz w:val="28"/>
              </w:rPr>
              <w:t>、</w:t>
            </w:r>
            <w:r>
              <w:rPr>
                <w:rFonts w:eastAsia="仿宋_GB2312"/>
                <w:sz w:val="28"/>
              </w:rPr>
              <w:t>如本人退出服务会及时通知所在高校，做到诚实守信。</w:t>
            </w:r>
          </w:p>
          <w:p w:rsidR="00C80B1F" w:rsidRDefault="00C80B1F" w:rsidP="0096483E">
            <w:pPr>
              <w:adjustRightInd w:val="0"/>
              <w:snapToGrid w:val="0"/>
              <w:spacing w:before="60" w:line="360" w:lineRule="exact"/>
              <w:ind w:left="280" w:hangingChars="100" w:hanging="280"/>
              <w:rPr>
                <w:rFonts w:eastAsia="仿宋_GB2312"/>
                <w:sz w:val="28"/>
              </w:rPr>
            </w:pPr>
          </w:p>
          <w:p w:rsidR="00C80B1F" w:rsidRDefault="00C80B1F" w:rsidP="0096483E">
            <w:pPr>
              <w:adjustRightInd w:val="0"/>
              <w:snapToGrid w:val="0"/>
              <w:spacing w:before="60" w:line="360" w:lineRule="exact"/>
              <w:rPr>
                <w:rFonts w:eastAsia="仿宋_GB2312"/>
                <w:sz w:val="28"/>
              </w:rPr>
            </w:pPr>
            <w:r>
              <w:rPr>
                <w:rFonts w:eastAsia="仿宋_GB2312" w:hint="eastAsia"/>
                <w:sz w:val="28"/>
              </w:rPr>
              <w:t>报名者签字：</w:t>
            </w:r>
            <w:r>
              <w:rPr>
                <w:rFonts w:eastAsia="仿宋_GB2312" w:hint="eastAsia"/>
                <w:sz w:val="28"/>
              </w:rPr>
              <w:t xml:space="preserve"> </w:t>
            </w: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r w:rsidR="00C80B1F" w:rsidTr="00762775">
        <w:trPr>
          <w:trHeight w:val="1470"/>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60" w:line="360" w:lineRule="exact"/>
              <w:rPr>
                <w:rFonts w:eastAsia="仿宋_GB2312"/>
                <w:sz w:val="28"/>
              </w:rPr>
            </w:pPr>
            <w:r>
              <w:rPr>
                <w:rFonts w:eastAsia="仿宋_GB2312" w:hint="eastAsia"/>
                <w:sz w:val="28"/>
              </w:rPr>
              <w:t>所在院（系）党组织意见</w:t>
            </w:r>
          </w:p>
        </w:tc>
        <w:tc>
          <w:tcPr>
            <w:tcW w:w="6471" w:type="dxa"/>
            <w:gridSpan w:val="8"/>
            <w:tcBorders>
              <w:top w:val="single" w:sz="4" w:space="0" w:color="auto"/>
              <w:left w:val="single" w:sz="4" w:space="0" w:color="auto"/>
              <w:bottom w:val="single" w:sz="4" w:space="0" w:color="auto"/>
              <w:right w:val="single" w:sz="4" w:space="0" w:color="auto"/>
            </w:tcBorders>
            <w:vAlign w:val="bottom"/>
          </w:tcPr>
          <w:p w:rsidR="00C80B1F" w:rsidRDefault="00C80B1F" w:rsidP="0096483E">
            <w:pPr>
              <w:adjustRightInd w:val="0"/>
              <w:snapToGrid w:val="0"/>
              <w:spacing w:before="60" w:line="360" w:lineRule="exact"/>
              <w:rPr>
                <w:rFonts w:eastAsia="仿宋_GB2312"/>
                <w:sz w:val="28"/>
              </w:rPr>
            </w:pPr>
            <w:r>
              <w:rPr>
                <w:rFonts w:eastAsia="仿宋_GB2312"/>
                <w:sz w:val="28"/>
              </w:rPr>
              <w:t xml:space="preserve">   </w:t>
            </w:r>
          </w:p>
          <w:p w:rsidR="00C80B1F" w:rsidRDefault="00C80B1F" w:rsidP="0096483E">
            <w:pPr>
              <w:adjustRightInd w:val="0"/>
              <w:snapToGrid w:val="0"/>
              <w:spacing w:before="60" w:line="360" w:lineRule="exact"/>
              <w:rPr>
                <w:rFonts w:eastAsia="仿宋_GB2312"/>
                <w:sz w:val="28"/>
              </w:rPr>
            </w:pPr>
            <w:r>
              <w:rPr>
                <w:rFonts w:eastAsia="仿宋_GB2312" w:hint="eastAsia"/>
                <w:sz w:val="28"/>
              </w:rPr>
              <w:t>（盖章）</w:t>
            </w:r>
            <w:r>
              <w:rPr>
                <w:rFonts w:eastAsia="仿宋_GB2312"/>
                <w:sz w:val="28"/>
              </w:rPr>
              <w:t xml:space="preserve">     </w:t>
            </w:r>
          </w:p>
          <w:p w:rsidR="00C80B1F" w:rsidRDefault="00C80B1F" w:rsidP="0096483E">
            <w:pPr>
              <w:adjustRightInd w:val="0"/>
              <w:snapToGrid w:val="0"/>
              <w:spacing w:before="60" w:line="360" w:lineRule="exact"/>
              <w:rPr>
                <w:rFonts w:eastAsia="仿宋_GB2312"/>
                <w:sz w:val="28"/>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r w:rsidR="00C80B1F" w:rsidTr="00762775">
        <w:trPr>
          <w:trHeight w:val="1470"/>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60" w:line="360" w:lineRule="exact"/>
              <w:rPr>
                <w:rFonts w:eastAsia="仿宋_GB2312"/>
                <w:sz w:val="28"/>
              </w:rPr>
            </w:pPr>
            <w:r>
              <w:rPr>
                <w:rFonts w:eastAsia="仿宋_GB2312" w:hint="eastAsia"/>
                <w:sz w:val="28"/>
              </w:rPr>
              <w:t>高校项目办意见</w:t>
            </w:r>
          </w:p>
        </w:tc>
        <w:tc>
          <w:tcPr>
            <w:tcW w:w="6471" w:type="dxa"/>
            <w:gridSpan w:val="8"/>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60" w:line="360" w:lineRule="exact"/>
              <w:rPr>
                <w:rFonts w:eastAsia="仿宋_GB2312"/>
                <w:sz w:val="28"/>
              </w:rPr>
            </w:pPr>
          </w:p>
        </w:tc>
      </w:tr>
      <w:tr w:rsidR="00C80B1F" w:rsidTr="00C80B1F">
        <w:trPr>
          <w:trHeight w:val="1040"/>
          <w:jc w:val="center"/>
        </w:trPr>
        <w:tc>
          <w:tcPr>
            <w:tcW w:w="181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60" w:line="360" w:lineRule="exact"/>
              <w:rPr>
                <w:rFonts w:eastAsia="仿宋_GB2312"/>
                <w:sz w:val="28"/>
              </w:rPr>
            </w:pPr>
            <w:r>
              <w:rPr>
                <w:rFonts w:eastAsia="仿宋_GB2312" w:hint="eastAsia"/>
                <w:sz w:val="28"/>
              </w:rPr>
              <w:t>备</w:t>
            </w:r>
            <w:r>
              <w:rPr>
                <w:rFonts w:eastAsia="仿宋_GB2312"/>
                <w:sz w:val="28"/>
              </w:rPr>
              <w:t xml:space="preserve">  </w:t>
            </w:r>
            <w:r>
              <w:rPr>
                <w:rFonts w:eastAsia="仿宋_GB2312" w:hint="eastAsia"/>
                <w:sz w:val="28"/>
              </w:rPr>
              <w:t>注</w:t>
            </w:r>
          </w:p>
        </w:tc>
        <w:tc>
          <w:tcPr>
            <w:tcW w:w="6471" w:type="dxa"/>
            <w:gridSpan w:val="8"/>
            <w:tcBorders>
              <w:top w:val="single" w:sz="4" w:space="0" w:color="auto"/>
              <w:left w:val="single" w:sz="4" w:space="0" w:color="auto"/>
              <w:bottom w:val="single" w:sz="4" w:space="0" w:color="auto"/>
              <w:right w:val="single" w:sz="4" w:space="0" w:color="auto"/>
            </w:tcBorders>
            <w:vAlign w:val="center"/>
          </w:tcPr>
          <w:p w:rsidR="00C80B1F" w:rsidRDefault="00C80B1F" w:rsidP="0096483E">
            <w:pPr>
              <w:adjustRightInd w:val="0"/>
              <w:snapToGrid w:val="0"/>
              <w:spacing w:before="60" w:line="360" w:lineRule="exact"/>
              <w:rPr>
                <w:rFonts w:eastAsia="仿宋_GB2312"/>
                <w:sz w:val="28"/>
              </w:rPr>
            </w:pPr>
          </w:p>
        </w:tc>
      </w:tr>
    </w:tbl>
    <w:p w:rsidR="00C80B1F" w:rsidRDefault="00C80B1F" w:rsidP="0096483E">
      <w:pPr>
        <w:pStyle w:val="1"/>
        <w:widowControl w:val="0"/>
        <w:adjustRightInd w:val="0"/>
        <w:snapToGrid w:val="0"/>
        <w:spacing w:beforeLines="25" w:before="78" w:beforeAutospacing="0" w:line="300" w:lineRule="auto"/>
        <w:ind w:leftChars="-167" w:left="-18" w:hangingChars="148" w:hanging="333"/>
        <w:rPr>
          <w:rFonts w:hint="default"/>
        </w:rPr>
      </w:pPr>
      <w:r>
        <w:rPr>
          <w:rFonts w:ascii="Times New Roman" w:eastAsia="仿宋_GB2312" w:hAnsi="Times New Roman"/>
          <w:spacing w:val="-20"/>
          <w:w w:val="95"/>
          <w:kern w:val="2"/>
          <w:sz w:val="28"/>
        </w:rPr>
        <w:t>注：本表交高校项目办，附学习成绩单、身份证复印件；高校项目办留档备查。</w:t>
      </w:r>
    </w:p>
    <w:p w:rsidR="00C80B1F" w:rsidRDefault="00C80B1F" w:rsidP="0096483E">
      <w:pPr>
        <w:rPr>
          <w:b/>
          <w:bCs/>
          <w:sz w:val="28"/>
        </w:rPr>
      </w:pPr>
      <w:r>
        <w:rPr>
          <w:rStyle w:val="a6"/>
          <w:rFonts w:ascii="仿宋_GB2312" w:eastAsia="仿宋_GB2312"/>
          <w:b w:val="0"/>
          <w:bCs w:val="0"/>
          <w:color w:val="000000"/>
          <w:sz w:val="32"/>
          <w:szCs w:val="28"/>
        </w:rPr>
        <w:lastRenderedPageBreak/>
        <w:t>附件4</w:t>
      </w:r>
      <w:r>
        <w:rPr>
          <w:b/>
          <w:bCs/>
          <w:sz w:val="28"/>
        </w:rPr>
        <w:t>：</w:t>
      </w:r>
    </w:p>
    <w:p w:rsidR="00C80B1F" w:rsidRDefault="00C80B1F" w:rsidP="00760D00">
      <w:pPr>
        <w:pStyle w:val="a3"/>
        <w:widowControl w:val="0"/>
        <w:adjustRightInd w:val="0"/>
        <w:snapToGrid w:val="0"/>
        <w:spacing w:beforeLines="50" w:before="156" w:beforeAutospacing="0" w:after="0" w:afterAutospacing="0"/>
        <w:ind w:firstLine="430"/>
        <w:jc w:val="center"/>
        <w:rPr>
          <w:rFonts w:hint="default"/>
        </w:rPr>
      </w:pPr>
      <w:r>
        <w:rPr>
          <w:rStyle w:val="a6"/>
          <w:rFonts w:ascii="华文中宋" w:eastAsia="华文中宋"/>
          <w:bCs w:val="0"/>
          <w:color w:val="000000"/>
          <w:sz w:val="36"/>
          <w:szCs w:val="28"/>
        </w:rPr>
        <w:t>大学生志愿服务“两项计划”体检标准</w:t>
      </w:r>
    </w:p>
    <w:p w:rsidR="00C80B1F" w:rsidRDefault="00C80B1F" w:rsidP="0096483E">
      <w:pPr>
        <w:snapToGrid w:val="0"/>
        <w:spacing w:line="500" w:lineRule="exact"/>
        <w:rPr>
          <w:rFonts w:ascii="仿宋_GB2312" w:eastAsia="仿宋_GB2312"/>
          <w:sz w:val="30"/>
          <w:szCs w:val="30"/>
        </w:rPr>
      </w:pP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sz w:val="30"/>
          <w:szCs w:val="30"/>
        </w:rPr>
        <w:t xml:space="preserve">　　</w:t>
      </w:r>
      <w:r>
        <w:rPr>
          <w:rFonts w:ascii="仿宋_GB2312" w:eastAsia="仿宋_GB2312" w:hint="eastAsia"/>
          <w:color w:val="000000"/>
          <w:sz w:val="32"/>
          <w:szCs w:val="32"/>
        </w:rPr>
        <w:t>第一条　风湿性心脏病、心肌病、冠心病、先天性心脏病、克山病等器质性心脏病，不合格。先天性心脏病不需手术者或经手术治愈者，合格。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遇有下列情况之一的，排除心脏病理性改变，合格：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（一）心脏听诊有生理性杂音；</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（二）每分钟少于6次的偶发期前收缩（有心肌炎史者从严掌握）；</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（三）心率每分钟5O－60次或100－110次；</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（四）心电图有异常的其他情况。</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第二条　血压在下列范围内，合格：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收缩压90mmHg－140mmHg（12.00－18.66Kpa）；</w:t>
      </w:r>
      <w:r>
        <w:rPr>
          <w:rFonts w:ascii="仿宋_GB2312" w:eastAsia="仿宋_GB2312" w:hint="eastAsia"/>
          <w:color w:val="000000"/>
          <w:sz w:val="32"/>
          <w:szCs w:val="32"/>
        </w:rPr>
        <w:br/>
        <w:t xml:space="preserve">　　舒张压60mmHg－90mmHg　（8.00－12.00Kpa）。</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第三条　血液病，不合格。单纯性缺铁性贫血，血红蛋白男性高于90g／L、女性高于80g／L，合格。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第四条　结核病不合格。但下列情况合格：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（一）原发性肺结核、继发性肺结核、结核性胸膜炎，临床治愈后稳定1年无变化者；</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（二）肺外结核病：肾结核、骨结核、腹膜结核、淋巴结核等，临床治愈后2年无复发，经专科医院检查无变化者。</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第五条　慢性支气管炎伴阻塞性肺气肿、支气管扩张、支气管哮喘，不合格。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第六条　严重慢性胃、肠疾病，不合格。胃溃疡或十二指肠溃疡已愈合，1年内无出血史，1年以上无症状者，合格；胃次全切除术后无严重并发症者，合格。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lastRenderedPageBreak/>
        <w:t xml:space="preserve">　　第七条　各种急慢性肝炎，不合格。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第八条　各种恶性肿瘤和肝硬化，不合格。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第九条　急慢性肾炎、慢性肾盂肾炎、多囊肾、肾功能不全，不合格。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第十条　糖尿病、尿崩症、肢端肥大症等内分泌系统疾病，不合格。甲状腺功能亢进治愈后1年无症状和体征者，合格。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第十一条　有癫痫病史、精神病史、癔病史、夜游症、严重的神经官能症（经常头痛头晕、失眠、记忆力明显下降等），精神活性物质滥用和依赖者，不合格。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第十二条　红斑狼疮、皮肌炎和／或多发性肌炎、硬皮病、结节性多动脉炎、类风湿性关节炎等各种弥漫性结缔组织疾病，大动脉炎，不合格。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第十三条　晚期血吸虫病，晚期丝虫病兼有橡皮肿或有乳糜尿，不合格。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第十四条　颅骨缺损、颅内异物存留、颅脑畸形、脑外伤后综合症，不合格。</w:t>
      </w:r>
    </w:p>
    <w:p w:rsidR="00C80B1F" w:rsidRDefault="00C80B1F" w:rsidP="0096483E">
      <w:pPr>
        <w:snapToGrid w:val="0"/>
        <w:spacing w:line="500" w:lineRule="exact"/>
        <w:rPr>
          <w:rFonts w:ascii="仿宋_GB2312" w:eastAsia="仿宋_GB2312"/>
          <w:color w:val="000000"/>
          <w:sz w:val="32"/>
          <w:szCs w:val="32"/>
        </w:rPr>
      </w:pP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第十五条　严重的慢性骨髓炎，不合格。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第十六条　三度单纯性甲状腺肿，不合格。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第十七条　有梗阻的胆结石或泌尿系结石，不合格。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第十八条　淋病、梅毒、软下疳、性病性淋巴肉芽肿、尖锐湿疣、生殖器疱疹，艾滋病，不合格。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第十九条　双眼矫正视力均低于0.8（标准对数视力4.9）或有明显视功能损害眼病者，不合格。</w:t>
      </w: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第二十条　双耳均有听力障碍，在佩戴助听器情况下，双耳3米以内耳语仍听不见者，不合格。</w:t>
      </w:r>
    </w:p>
    <w:p w:rsidR="00C80B1F" w:rsidRDefault="00C80B1F" w:rsidP="0096483E">
      <w:pPr>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第二十一条　未纳入体检标准，影响正常履行职责的其他严重疾病，不合格。</w:t>
      </w:r>
    </w:p>
    <w:p w:rsidR="00C80B1F" w:rsidRDefault="00C80B1F" w:rsidP="0096483E">
      <w:pPr>
        <w:snapToGrid w:val="0"/>
        <w:spacing w:line="500" w:lineRule="exact"/>
        <w:ind w:firstLineChars="200" w:firstLine="640"/>
        <w:rPr>
          <w:rFonts w:ascii="仿宋_GB2312" w:eastAsia="仿宋_GB2312"/>
          <w:color w:val="000000"/>
          <w:sz w:val="32"/>
          <w:szCs w:val="32"/>
        </w:rPr>
      </w:pPr>
    </w:p>
    <w:p w:rsidR="00C80B1F" w:rsidRDefault="00C80B1F" w:rsidP="0096483E">
      <w:pPr>
        <w:snapToGrid w:val="0"/>
        <w:spacing w:line="500" w:lineRule="exact"/>
        <w:ind w:firstLineChars="200" w:firstLine="640"/>
        <w:rPr>
          <w:rFonts w:ascii="仿宋_GB2312" w:eastAsia="仿宋_GB2312"/>
          <w:color w:val="000000"/>
          <w:sz w:val="32"/>
          <w:szCs w:val="32"/>
        </w:rPr>
      </w:pPr>
    </w:p>
    <w:p w:rsidR="00C80B1F" w:rsidRDefault="00C80B1F" w:rsidP="0096483E">
      <w:pPr>
        <w:snapToGrid w:val="0"/>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注：各地对有较为明显的肢体残疾，或患有未纳入上述体检标准，影响正常履行职责的其他严重疾病，不适合到到西部基层从事西部计划志愿服务工作的，做好说服劝导工作。　</w:t>
      </w:r>
    </w:p>
    <w:p w:rsidR="00C80B1F" w:rsidRDefault="00C80B1F" w:rsidP="0096483E">
      <w:pPr>
        <w:snapToGrid w:val="0"/>
        <w:spacing w:line="500" w:lineRule="exact"/>
        <w:rPr>
          <w:b/>
          <w:bCs/>
        </w:rPr>
      </w:pPr>
      <w:r>
        <w:br w:type="page"/>
      </w:r>
      <w:r>
        <w:rPr>
          <w:rStyle w:val="a6"/>
          <w:rFonts w:ascii="仿宋_GB2312" w:eastAsia="仿宋_GB2312"/>
          <w:b w:val="0"/>
          <w:bCs w:val="0"/>
          <w:color w:val="000000"/>
          <w:sz w:val="32"/>
          <w:szCs w:val="28"/>
        </w:rPr>
        <w:lastRenderedPageBreak/>
        <w:t>附件5</w:t>
      </w:r>
      <w:r>
        <w:rPr>
          <w:b/>
          <w:bCs/>
        </w:rPr>
        <w:t>：</w:t>
      </w:r>
    </w:p>
    <w:p w:rsidR="00C80B1F" w:rsidRDefault="00C80B1F" w:rsidP="0096483E">
      <w:pPr>
        <w:spacing w:line="500" w:lineRule="exact"/>
        <w:rPr>
          <w:rFonts w:ascii="华文中宋" w:eastAsia="华文中宋" w:hAnsi="华文中宋"/>
          <w:b/>
          <w:bCs/>
          <w:sz w:val="36"/>
        </w:rPr>
      </w:pPr>
    </w:p>
    <w:p w:rsidR="00C80B1F" w:rsidRDefault="00C80B1F" w:rsidP="00760D00">
      <w:pPr>
        <w:spacing w:line="500" w:lineRule="exact"/>
        <w:jc w:val="center"/>
        <w:rPr>
          <w:rFonts w:ascii="华文中宋" w:eastAsia="华文中宋" w:hAnsi="华文中宋"/>
          <w:b/>
          <w:bCs/>
          <w:sz w:val="36"/>
        </w:rPr>
      </w:pPr>
      <w:r>
        <w:rPr>
          <w:rFonts w:ascii="华文中宋" w:eastAsia="华文中宋" w:hAnsi="华文中宋" w:hint="eastAsia"/>
          <w:b/>
          <w:bCs/>
          <w:sz w:val="36"/>
        </w:rPr>
        <w:t>2014年“两项计划”体检项目</w:t>
      </w:r>
    </w:p>
    <w:p w:rsidR="00C80B1F" w:rsidRDefault="00C80B1F" w:rsidP="0096483E">
      <w:pPr>
        <w:spacing w:line="500" w:lineRule="exact"/>
        <w:rPr>
          <w:rFonts w:ascii="华文中宋" w:eastAsia="华文中宋" w:hAnsi="华文中宋"/>
          <w:b/>
          <w:bCs/>
          <w:sz w:val="36"/>
        </w:rPr>
      </w:pPr>
    </w:p>
    <w:p w:rsidR="00C80B1F" w:rsidRDefault="00C80B1F" w:rsidP="0096483E">
      <w:pPr>
        <w:spacing w:line="500" w:lineRule="exact"/>
        <w:rPr>
          <w:rFonts w:ascii="仿宋_GB2312" w:eastAsia="仿宋_GB2312"/>
          <w:color w:val="000000"/>
          <w:sz w:val="32"/>
          <w:szCs w:val="32"/>
        </w:rPr>
      </w:pPr>
      <w:r>
        <w:rPr>
          <w:rFonts w:ascii="仿宋_GB2312" w:eastAsia="仿宋_GB2312" w:hAnsi="宋体" w:cs="宋体" w:hint="eastAsia"/>
          <w:kern w:val="0"/>
          <w:sz w:val="30"/>
          <w:szCs w:val="30"/>
        </w:rPr>
        <w:t xml:space="preserve">　　</w:t>
      </w:r>
      <w:r>
        <w:rPr>
          <w:rFonts w:ascii="仿宋_GB2312" w:eastAsia="仿宋_GB2312" w:hint="eastAsia"/>
          <w:color w:val="000000"/>
          <w:sz w:val="32"/>
          <w:szCs w:val="32"/>
        </w:rPr>
        <w:t>一、内科检查（心、肺、肝、脾、神经系统等）</w:t>
      </w:r>
    </w:p>
    <w:p w:rsidR="00C80B1F" w:rsidRDefault="00C80B1F" w:rsidP="0096483E">
      <w:pPr>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二、外科检查（皮肤、淋巴结、甲状腺、乳房、脊柱、四肢等）</w:t>
      </w:r>
    </w:p>
    <w:p w:rsidR="00C80B1F" w:rsidRDefault="00C80B1F" w:rsidP="0096483E">
      <w:pPr>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三、眼科检查（视力、外眼）</w:t>
      </w:r>
    </w:p>
    <w:p w:rsidR="00C80B1F" w:rsidRDefault="00C80B1F" w:rsidP="0096483E">
      <w:pPr>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四、耳鼻喉检查（听力、耳疾、咽、喉、扁桃体）</w:t>
      </w:r>
    </w:p>
    <w:p w:rsidR="00C80B1F" w:rsidRDefault="00C80B1F" w:rsidP="0096483E">
      <w:pPr>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五、胸部x光片</w:t>
      </w:r>
    </w:p>
    <w:p w:rsidR="00C80B1F" w:rsidRDefault="00C80B1F" w:rsidP="0096483E">
      <w:pPr>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六、心电图检查</w:t>
      </w:r>
    </w:p>
    <w:p w:rsidR="00C80B1F" w:rsidRDefault="00C80B1F" w:rsidP="0096483E">
      <w:pPr>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七、生化检查</w:t>
      </w:r>
    </w:p>
    <w:p w:rsidR="00C80B1F" w:rsidRDefault="00C80B1F" w:rsidP="0096483E">
      <w:pPr>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八、血、尿常规检查</w:t>
      </w:r>
    </w:p>
    <w:p w:rsidR="00C80B1F" w:rsidRDefault="00C80B1F" w:rsidP="0096483E">
      <w:pPr>
        <w:spacing w:line="500" w:lineRule="exact"/>
        <w:rPr>
          <w:rFonts w:ascii="仿宋_GB2312" w:eastAsia="仿宋_GB2312"/>
          <w:color w:val="000000"/>
          <w:sz w:val="32"/>
          <w:szCs w:val="32"/>
        </w:rPr>
      </w:pPr>
      <w:r>
        <w:rPr>
          <w:rFonts w:ascii="仿宋_GB2312" w:eastAsia="仿宋_GB2312" w:hint="eastAsia"/>
          <w:color w:val="000000"/>
          <w:sz w:val="32"/>
          <w:szCs w:val="32"/>
        </w:rPr>
        <w:t>九、既往病史询问</w:t>
      </w:r>
    </w:p>
    <w:p w:rsidR="00C80B1F" w:rsidRDefault="00C80B1F" w:rsidP="0096483E">
      <w:pPr>
        <w:spacing w:line="500" w:lineRule="exact"/>
        <w:rPr>
          <w:rFonts w:ascii="仿宋_GB2312" w:eastAsia="仿宋_GB2312"/>
          <w:color w:val="000000"/>
          <w:sz w:val="32"/>
          <w:szCs w:val="32"/>
        </w:rPr>
      </w:pPr>
      <w:r>
        <w:rPr>
          <w:rFonts w:ascii="仿宋_GB2312" w:eastAsia="仿宋_GB2312" w:hint="eastAsia"/>
          <w:color w:val="000000"/>
          <w:sz w:val="32"/>
          <w:szCs w:val="32"/>
        </w:rPr>
        <w:t>十、肺通气功能检查（进藏志愿者）</w:t>
      </w:r>
    </w:p>
    <w:p w:rsidR="00C80B1F" w:rsidRDefault="00C80B1F" w:rsidP="0096483E">
      <w:pPr>
        <w:spacing w:line="500" w:lineRule="exact"/>
        <w:rPr>
          <w:rFonts w:ascii="仿宋_GB2312" w:eastAsia="仿宋_GB2312"/>
          <w:color w:val="000000"/>
          <w:sz w:val="32"/>
          <w:szCs w:val="32"/>
        </w:rPr>
      </w:pPr>
    </w:p>
    <w:p w:rsidR="00C80B1F" w:rsidRDefault="00C80B1F" w:rsidP="0096483E">
      <w:pPr>
        <w:spacing w:line="500" w:lineRule="exact"/>
        <w:rPr>
          <w:rFonts w:ascii="仿宋_GB2312" w:eastAsia="仿宋_GB2312"/>
          <w:color w:val="000000"/>
          <w:sz w:val="32"/>
          <w:szCs w:val="32"/>
        </w:rPr>
      </w:pPr>
    </w:p>
    <w:p w:rsidR="00C80B1F" w:rsidRDefault="00C80B1F" w:rsidP="0096483E">
      <w:pPr>
        <w:spacing w:line="500" w:lineRule="exact"/>
        <w:rPr>
          <w:rFonts w:ascii="仿宋_GB2312" w:eastAsia="仿宋_GB2312"/>
          <w:color w:val="000000"/>
          <w:sz w:val="32"/>
          <w:szCs w:val="32"/>
        </w:rPr>
      </w:pPr>
    </w:p>
    <w:p w:rsidR="00C80B1F" w:rsidRDefault="00C80B1F" w:rsidP="0096483E">
      <w:pPr>
        <w:spacing w:line="500" w:lineRule="exact"/>
        <w:rPr>
          <w:rFonts w:ascii="仿宋_GB2312" w:eastAsia="仿宋_GB2312"/>
          <w:color w:val="000000"/>
          <w:sz w:val="32"/>
          <w:szCs w:val="32"/>
        </w:rPr>
      </w:pPr>
      <w:r>
        <w:rPr>
          <w:rFonts w:ascii="仿宋_GB2312" w:eastAsia="仿宋_GB2312" w:hint="eastAsia"/>
          <w:color w:val="000000"/>
          <w:sz w:val="32"/>
          <w:szCs w:val="32"/>
        </w:rPr>
        <w:t xml:space="preserve">　　由于各地医疗仪器型号、规格、检测试剂、方法不同，各地可依据当地医疗机构通行使用的检验标准对志愿者进行体检。</w:t>
      </w:r>
    </w:p>
    <w:p w:rsidR="00C80B1F" w:rsidRDefault="00C80B1F" w:rsidP="0096483E">
      <w:pPr>
        <w:spacing w:line="500" w:lineRule="exact"/>
        <w:rPr>
          <w:rFonts w:ascii="仿宋_GB2312" w:eastAsia="仿宋_GB2312"/>
          <w:color w:val="000000"/>
          <w:sz w:val="32"/>
          <w:szCs w:val="32"/>
        </w:rPr>
      </w:pPr>
    </w:p>
    <w:p w:rsidR="00C80B1F" w:rsidRDefault="00C80B1F" w:rsidP="0096483E">
      <w:pPr>
        <w:spacing w:line="500" w:lineRule="exact"/>
        <w:rPr>
          <w:rFonts w:ascii="仿宋_GB2312" w:eastAsia="仿宋_GB2312"/>
          <w:color w:val="000000"/>
          <w:sz w:val="32"/>
          <w:szCs w:val="32"/>
        </w:rPr>
      </w:pPr>
    </w:p>
    <w:p w:rsidR="00C80B1F" w:rsidRDefault="00C80B1F" w:rsidP="0096483E">
      <w:pPr>
        <w:spacing w:line="600" w:lineRule="exact"/>
        <w:rPr>
          <w:rFonts w:ascii="仿宋_GB2312" w:eastAsia="仿宋_GB2312"/>
          <w:color w:val="000000"/>
          <w:sz w:val="32"/>
          <w:szCs w:val="32"/>
        </w:rPr>
      </w:pPr>
    </w:p>
    <w:p w:rsidR="00C80B1F" w:rsidRDefault="00C80B1F" w:rsidP="0096483E">
      <w:pPr>
        <w:snapToGrid w:val="0"/>
        <w:spacing w:line="500" w:lineRule="exact"/>
        <w:rPr>
          <w:b/>
          <w:bCs/>
        </w:rPr>
      </w:pPr>
      <w:r>
        <w:br w:type="page"/>
      </w:r>
      <w:r w:rsidRPr="00C80B1F">
        <w:rPr>
          <w:rStyle w:val="a6"/>
          <w:rFonts w:ascii="仿宋_GB2312" w:eastAsia="仿宋_GB2312" w:hint="eastAsia"/>
          <w:color w:val="000000"/>
          <w:sz w:val="32"/>
          <w:szCs w:val="28"/>
        </w:rPr>
        <w:lastRenderedPageBreak/>
        <w:t>附件</w:t>
      </w:r>
      <w:r w:rsidRPr="00C80B1F">
        <w:rPr>
          <w:rStyle w:val="a6"/>
          <w:rFonts w:ascii="仿宋_GB2312" w:eastAsia="仿宋_GB2312"/>
          <w:color w:val="000000"/>
          <w:sz w:val="32"/>
          <w:szCs w:val="28"/>
        </w:rPr>
        <w:t>6</w:t>
      </w:r>
      <w:r>
        <w:rPr>
          <w:b/>
          <w:bCs/>
        </w:rPr>
        <w:t>：</w:t>
      </w:r>
    </w:p>
    <w:p w:rsidR="00C80B1F" w:rsidRDefault="00C80B1F" w:rsidP="0096483E">
      <w:pPr>
        <w:snapToGrid w:val="0"/>
        <w:spacing w:line="500" w:lineRule="exact"/>
        <w:rPr>
          <w:b/>
          <w:bCs/>
        </w:rPr>
      </w:pPr>
    </w:p>
    <w:p w:rsidR="00C80B1F" w:rsidRPr="00C80B1F" w:rsidRDefault="00C80B1F" w:rsidP="00760D00">
      <w:pPr>
        <w:widowControl/>
        <w:spacing w:line="520" w:lineRule="exact"/>
        <w:jc w:val="center"/>
        <w:rPr>
          <w:rFonts w:ascii="华文中宋" w:eastAsia="华文中宋" w:hAnsi="华文中宋"/>
          <w:b/>
          <w:bCs/>
          <w:sz w:val="36"/>
        </w:rPr>
      </w:pPr>
      <w:r w:rsidRPr="00C80B1F">
        <w:rPr>
          <w:rFonts w:ascii="华文中宋" w:eastAsia="华文中宋" w:hAnsi="华文中宋" w:hint="eastAsia"/>
          <w:b/>
          <w:bCs/>
          <w:sz w:val="36"/>
        </w:rPr>
        <w:t>2014年西部计划专项介绍</w:t>
      </w:r>
    </w:p>
    <w:p w:rsidR="00C80B1F" w:rsidRDefault="00C80B1F" w:rsidP="0096483E">
      <w:pPr>
        <w:widowControl/>
        <w:spacing w:line="520" w:lineRule="exact"/>
        <w:rPr>
          <w:rFonts w:ascii="仿宋" w:eastAsia="仿宋" w:hAnsi="仿宋" w:cs="仿宋"/>
          <w:kern w:val="0"/>
          <w:sz w:val="24"/>
        </w:rPr>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834"/>
        <w:gridCol w:w="3720"/>
      </w:tblGrid>
      <w:tr w:rsidR="00C80B1F" w:rsidTr="00C80B1F">
        <w:trPr>
          <w:trHeight w:val="979"/>
          <w:jc w:val="center"/>
        </w:trPr>
        <w:tc>
          <w:tcPr>
            <w:tcW w:w="84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b/>
                <w:kern w:val="0"/>
                <w:sz w:val="24"/>
              </w:rPr>
              <w:t>专项</w:t>
            </w:r>
          </w:p>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b/>
                <w:kern w:val="0"/>
                <w:sz w:val="24"/>
              </w:rPr>
              <w:t>名称</w:t>
            </w:r>
          </w:p>
        </w:tc>
        <w:tc>
          <w:tcPr>
            <w:tcW w:w="3834"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b/>
                <w:kern w:val="0"/>
                <w:sz w:val="24"/>
              </w:rPr>
              <w:t>专项简介</w:t>
            </w:r>
          </w:p>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b/>
                <w:kern w:val="0"/>
                <w:sz w:val="24"/>
              </w:rPr>
              <w:t>（含服务领域和服务内容）</w:t>
            </w:r>
          </w:p>
        </w:tc>
        <w:tc>
          <w:tcPr>
            <w:tcW w:w="3720"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b/>
                <w:kern w:val="0"/>
                <w:sz w:val="24"/>
              </w:rPr>
              <w:t>选拔标准</w:t>
            </w:r>
          </w:p>
        </w:tc>
      </w:tr>
      <w:tr w:rsidR="00C80B1F" w:rsidTr="00C80B1F">
        <w:trPr>
          <w:trHeight w:val="1024"/>
          <w:jc w:val="center"/>
        </w:trPr>
        <w:tc>
          <w:tcPr>
            <w:tcW w:w="84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基础教育</w:t>
            </w:r>
          </w:p>
        </w:tc>
        <w:tc>
          <w:tcPr>
            <w:tcW w:w="3834" w:type="dxa"/>
            <w:tcBorders>
              <w:top w:val="single" w:sz="4" w:space="0" w:color="auto"/>
              <w:left w:val="single" w:sz="4" w:space="0" w:color="auto"/>
              <w:bottom w:val="single" w:sz="4" w:space="0" w:color="auto"/>
              <w:right w:val="single" w:sz="4" w:space="0" w:color="auto"/>
            </w:tcBorders>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在县乡中小学从事教学及教学管理工作。本专项包括研究生支教团。</w:t>
            </w:r>
          </w:p>
        </w:tc>
        <w:tc>
          <w:tcPr>
            <w:tcW w:w="3720" w:type="dxa"/>
            <w:tcBorders>
              <w:top w:val="single" w:sz="4" w:space="0" w:color="auto"/>
              <w:left w:val="single" w:sz="4" w:space="0" w:color="auto"/>
              <w:bottom w:val="single" w:sz="4" w:space="0" w:color="auto"/>
              <w:right w:val="single" w:sz="4" w:space="0" w:color="auto"/>
            </w:tcBorders>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符合西部计划及研究生支教团选拔标准。师范类专业优先。</w:t>
            </w:r>
          </w:p>
        </w:tc>
      </w:tr>
      <w:tr w:rsidR="00C80B1F" w:rsidTr="00C80B1F">
        <w:trPr>
          <w:trHeight w:val="706"/>
          <w:jc w:val="center"/>
        </w:trPr>
        <w:tc>
          <w:tcPr>
            <w:tcW w:w="84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农业科技</w:t>
            </w:r>
          </w:p>
        </w:tc>
        <w:tc>
          <w:tcPr>
            <w:tcW w:w="3834" w:type="dxa"/>
            <w:tcBorders>
              <w:top w:val="single" w:sz="4" w:space="0" w:color="auto"/>
              <w:left w:val="single" w:sz="4" w:space="0" w:color="auto"/>
              <w:bottom w:val="single" w:sz="4" w:space="0" w:color="auto"/>
              <w:right w:val="single" w:sz="4" w:space="0" w:color="auto"/>
            </w:tcBorders>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在县乡农业（林业、牧业、水利）技术单位从事农业科技工作。</w:t>
            </w:r>
          </w:p>
        </w:tc>
        <w:tc>
          <w:tcPr>
            <w:tcW w:w="3720" w:type="dxa"/>
            <w:tcBorders>
              <w:top w:val="single" w:sz="4" w:space="0" w:color="auto"/>
              <w:left w:val="single" w:sz="4" w:space="0" w:color="auto"/>
              <w:bottom w:val="single" w:sz="4" w:space="0" w:color="auto"/>
              <w:right w:val="single" w:sz="4" w:space="0" w:color="auto"/>
            </w:tcBorders>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符合西部计划选拔标准。农业、林业、牧业、水利等专业优先。</w:t>
            </w:r>
          </w:p>
        </w:tc>
      </w:tr>
      <w:tr w:rsidR="00C80B1F" w:rsidTr="00C80B1F">
        <w:trPr>
          <w:trHeight w:val="1219"/>
          <w:jc w:val="center"/>
        </w:trPr>
        <w:tc>
          <w:tcPr>
            <w:tcW w:w="84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医疗卫生</w:t>
            </w:r>
          </w:p>
        </w:tc>
        <w:tc>
          <w:tcPr>
            <w:tcW w:w="3834" w:type="dxa"/>
            <w:tcBorders>
              <w:top w:val="single" w:sz="4" w:space="0" w:color="auto"/>
              <w:left w:val="single" w:sz="4" w:space="0" w:color="auto"/>
              <w:bottom w:val="single" w:sz="4" w:space="0" w:color="auto"/>
              <w:right w:val="single" w:sz="4" w:space="0" w:color="auto"/>
            </w:tcBorders>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在乡镇卫生院以及部分县级医院、防疫站从事医疗卫生工作。</w:t>
            </w:r>
          </w:p>
        </w:tc>
        <w:tc>
          <w:tcPr>
            <w:tcW w:w="3720" w:type="dxa"/>
            <w:tcBorders>
              <w:top w:val="single" w:sz="4" w:space="0" w:color="auto"/>
              <w:left w:val="single" w:sz="4" w:space="0" w:color="auto"/>
              <w:bottom w:val="single" w:sz="4" w:space="0" w:color="auto"/>
              <w:right w:val="single" w:sz="4" w:space="0" w:color="auto"/>
            </w:tcBorders>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符合西部计划选拔标准。医学类专业优先。</w:t>
            </w:r>
          </w:p>
        </w:tc>
      </w:tr>
      <w:tr w:rsidR="00C80B1F" w:rsidTr="00C80B1F">
        <w:trPr>
          <w:trHeight w:val="3006"/>
          <w:jc w:val="center"/>
        </w:trPr>
        <w:tc>
          <w:tcPr>
            <w:tcW w:w="84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基层青年</w:t>
            </w:r>
          </w:p>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工作</w:t>
            </w:r>
          </w:p>
        </w:tc>
        <w:tc>
          <w:tcPr>
            <w:tcW w:w="3834" w:type="dxa"/>
            <w:tcBorders>
              <w:top w:val="single" w:sz="4" w:space="0" w:color="auto"/>
              <w:left w:val="single" w:sz="4" w:space="0" w:color="auto"/>
              <w:bottom w:val="single" w:sz="4" w:space="0" w:color="auto"/>
              <w:right w:val="single" w:sz="4" w:space="0" w:color="auto"/>
            </w:tcBorders>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在县级团委从事加强团的基层组织建设、促进青年就业创业、预防青少年违法犯罪、维护青少年合法权益等工作。</w:t>
            </w:r>
          </w:p>
        </w:tc>
        <w:tc>
          <w:tcPr>
            <w:tcW w:w="3720" w:type="dxa"/>
            <w:tcBorders>
              <w:top w:val="single" w:sz="4" w:space="0" w:color="auto"/>
              <w:left w:val="single" w:sz="4" w:space="0" w:color="auto"/>
              <w:bottom w:val="single" w:sz="4" w:space="0" w:color="auto"/>
              <w:right w:val="single" w:sz="4" w:space="0" w:color="auto"/>
            </w:tcBorders>
          </w:tcPr>
          <w:p w:rsidR="00C80B1F" w:rsidRDefault="00C80B1F" w:rsidP="0096483E">
            <w:pPr>
              <w:widowControl/>
              <w:spacing w:line="520" w:lineRule="exact"/>
              <w:rPr>
                <w:rFonts w:ascii="仿宋" w:eastAsia="仿宋" w:hAnsi="仿宋" w:cs="仿宋"/>
                <w:kern w:val="0"/>
                <w:sz w:val="24"/>
                <w:u w:val="single"/>
              </w:rPr>
            </w:pPr>
            <w:r>
              <w:rPr>
                <w:rFonts w:ascii="仿宋" w:eastAsia="仿宋" w:hAnsi="仿宋" w:cs="仿宋" w:hint="eastAsia"/>
                <w:kern w:val="0"/>
                <w:sz w:val="24"/>
              </w:rPr>
              <w:t>符合西部计划选拔标准。具备较高的政治素质和组织协调和沟通等工作能力。担任过各级团学组织负责人的优先。已服务1年以上并申请延长服务期的优先。</w:t>
            </w:r>
          </w:p>
        </w:tc>
      </w:tr>
      <w:tr w:rsidR="00C80B1F" w:rsidTr="00C80B1F">
        <w:trPr>
          <w:trHeight w:val="1240"/>
          <w:jc w:val="center"/>
        </w:trPr>
        <w:tc>
          <w:tcPr>
            <w:tcW w:w="84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服务新疆</w:t>
            </w:r>
          </w:p>
        </w:tc>
        <w:tc>
          <w:tcPr>
            <w:tcW w:w="3834" w:type="dxa"/>
            <w:tcBorders>
              <w:top w:val="single" w:sz="4" w:space="0" w:color="auto"/>
              <w:left w:val="single" w:sz="4" w:space="0" w:color="auto"/>
              <w:bottom w:val="single" w:sz="4" w:space="0" w:color="auto"/>
              <w:right w:val="single" w:sz="4" w:space="0" w:color="auto"/>
            </w:tcBorders>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围绕新疆和兵团经济社会发展需要在基层单位从事基础教育、农业科技、医疗卫生等服务。</w:t>
            </w:r>
          </w:p>
        </w:tc>
        <w:tc>
          <w:tcPr>
            <w:tcW w:w="3720" w:type="dxa"/>
            <w:vMerge w:val="restart"/>
            <w:tcBorders>
              <w:top w:val="single" w:sz="4" w:space="0" w:color="auto"/>
              <w:left w:val="single" w:sz="4" w:space="0" w:color="auto"/>
              <w:bottom w:val="single" w:sz="4" w:space="0" w:color="auto"/>
              <w:right w:val="single" w:sz="4" w:space="0" w:color="auto"/>
            </w:tcBorders>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符合西部计划选拔标准。工业、管理、教育、卫生等专业优先。具备较高的政治素质和组织协调和沟通等工作能力。担任过各级团学组织负责人的优先。</w:t>
            </w:r>
          </w:p>
        </w:tc>
      </w:tr>
      <w:tr w:rsidR="00C80B1F" w:rsidTr="00C80B1F">
        <w:trPr>
          <w:trHeight w:val="453"/>
          <w:jc w:val="center"/>
        </w:trPr>
        <w:tc>
          <w:tcPr>
            <w:tcW w:w="84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服务西藏</w:t>
            </w:r>
          </w:p>
        </w:tc>
        <w:tc>
          <w:tcPr>
            <w:tcW w:w="3834" w:type="dxa"/>
            <w:tcBorders>
              <w:top w:val="single" w:sz="4" w:space="0" w:color="auto"/>
              <w:left w:val="single" w:sz="4" w:space="0" w:color="auto"/>
              <w:bottom w:val="single" w:sz="4" w:space="0" w:color="auto"/>
              <w:right w:val="single" w:sz="4" w:space="0" w:color="auto"/>
            </w:tcBorders>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围绕西藏经济社会发展需要在基层单位从事基础教育、农业科技、医疗卫生等服务。</w:t>
            </w:r>
          </w:p>
        </w:tc>
        <w:tc>
          <w:tcPr>
            <w:tcW w:w="3720" w:type="dxa"/>
            <w:vMerge/>
            <w:tcBorders>
              <w:top w:val="single" w:sz="4" w:space="0" w:color="auto"/>
              <w:left w:val="single" w:sz="4" w:space="0" w:color="auto"/>
              <w:bottom w:val="single" w:sz="4" w:space="0" w:color="auto"/>
              <w:right w:val="single" w:sz="4" w:space="0" w:color="auto"/>
            </w:tcBorders>
            <w:vAlign w:val="center"/>
          </w:tcPr>
          <w:p w:rsidR="00C80B1F" w:rsidRDefault="00C80B1F" w:rsidP="0096483E">
            <w:pPr>
              <w:widowControl/>
              <w:spacing w:line="520" w:lineRule="exact"/>
              <w:rPr>
                <w:rFonts w:ascii="仿宋" w:eastAsia="仿宋" w:hAnsi="仿宋" w:cs="仿宋"/>
                <w:kern w:val="0"/>
                <w:sz w:val="24"/>
              </w:rPr>
            </w:pPr>
          </w:p>
        </w:tc>
      </w:tr>
      <w:tr w:rsidR="00C80B1F" w:rsidTr="00C80B1F">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t>基层社会</w:t>
            </w:r>
          </w:p>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lastRenderedPageBreak/>
              <w:t>管理</w:t>
            </w:r>
          </w:p>
        </w:tc>
        <w:tc>
          <w:tcPr>
            <w:tcW w:w="3834" w:type="dxa"/>
            <w:tcBorders>
              <w:top w:val="single" w:sz="4" w:space="0" w:color="auto"/>
              <w:left w:val="single" w:sz="4" w:space="0" w:color="auto"/>
              <w:bottom w:val="single" w:sz="4" w:space="0" w:color="auto"/>
              <w:right w:val="single" w:sz="4" w:space="0" w:color="auto"/>
            </w:tcBorders>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lastRenderedPageBreak/>
              <w:t>围绕西部基层社会公益、社会保障、社会福利、法律援助、扶贫开发、</w:t>
            </w:r>
            <w:r>
              <w:rPr>
                <w:rFonts w:ascii="仿宋" w:eastAsia="仿宋" w:hAnsi="仿宋" w:cs="仿宋" w:hint="eastAsia"/>
                <w:kern w:val="0"/>
                <w:sz w:val="24"/>
              </w:rPr>
              <w:lastRenderedPageBreak/>
              <w:t>金融开发等公共服务需求及党政、司法、综治等工作需要开展服务。</w:t>
            </w:r>
          </w:p>
        </w:tc>
        <w:tc>
          <w:tcPr>
            <w:tcW w:w="3720" w:type="dxa"/>
            <w:tcBorders>
              <w:top w:val="single" w:sz="4" w:space="0" w:color="auto"/>
              <w:left w:val="single" w:sz="4" w:space="0" w:color="auto"/>
              <w:bottom w:val="single" w:sz="4" w:space="0" w:color="auto"/>
              <w:right w:val="single" w:sz="4" w:space="0" w:color="auto"/>
            </w:tcBorders>
          </w:tcPr>
          <w:p w:rsidR="00C80B1F" w:rsidRDefault="00C80B1F" w:rsidP="0096483E">
            <w:pPr>
              <w:widowControl/>
              <w:spacing w:line="520" w:lineRule="exact"/>
              <w:rPr>
                <w:rFonts w:ascii="仿宋" w:eastAsia="仿宋" w:hAnsi="仿宋" w:cs="仿宋"/>
                <w:kern w:val="0"/>
                <w:sz w:val="24"/>
              </w:rPr>
            </w:pPr>
            <w:r>
              <w:rPr>
                <w:rFonts w:ascii="仿宋" w:eastAsia="仿宋" w:hAnsi="仿宋" w:cs="仿宋" w:hint="eastAsia"/>
                <w:kern w:val="0"/>
                <w:sz w:val="24"/>
              </w:rPr>
              <w:lastRenderedPageBreak/>
              <w:t>符合西部计划选拔标准。法律、经济、中文、社会工作、行政管理等</w:t>
            </w:r>
            <w:r>
              <w:rPr>
                <w:rFonts w:ascii="仿宋" w:eastAsia="仿宋" w:hAnsi="仿宋" w:cs="仿宋" w:hint="eastAsia"/>
                <w:kern w:val="0"/>
                <w:sz w:val="24"/>
              </w:rPr>
              <w:lastRenderedPageBreak/>
              <w:t>相关专业优先。已服务1年以上并申请延长服务期的优先。</w:t>
            </w:r>
          </w:p>
        </w:tc>
      </w:tr>
    </w:tbl>
    <w:p w:rsidR="00C80B1F" w:rsidRDefault="00C80B1F" w:rsidP="0096483E">
      <w:pPr>
        <w:widowControl/>
        <w:spacing w:line="520" w:lineRule="exact"/>
        <w:rPr>
          <w:rFonts w:ascii="仿宋_GB2312" w:eastAsia="仿宋_GB2312"/>
          <w:sz w:val="30"/>
          <w:szCs w:val="30"/>
        </w:rPr>
      </w:pPr>
    </w:p>
    <w:p w:rsidR="00C80B1F" w:rsidRDefault="00C80B1F" w:rsidP="0096483E">
      <w:pPr>
        <w:spacing w:line="600" w:lineRule="exact"/>
      </w:pPr>
    </w:p>
    <w:p w:rsidR="00C80B1F" w:rsidRDefault="00C80B1F" w:rsidP="0096483E">
      <w:pPr>
        <w:spacing w:line="600" w:lineRule="exact"/>
      </w:pPr>
    </w:p>
    <w:p w:rsidR="00C80B1F" w:rsidRDefault="00C80B1F" w:rsidP="0096483E">
      <w:pPr>
        <w:spacing w:line="600" w:lineRule="exact"/>
      </w:pPr>
    </w:p>
    <w:p w:rsidR="00C80B1F" w:rsidRDefault="00C80B1F" w:rsidP="0096483E">
      <w:pPr>
        <w:spacing w:line="600" w:lineRule="exact"/>
      </w:pPr>
    </w:p>
    <w:p w:rsidR="00C80B1F" w:rsidRDefault="00C80B1F" w:rsidP="0096483E">
      <w:pPr>
        <w:spacing w:line="600" w:lineRule="exact"/>
      </w:pPr>
    </w:p>
    <w:p w:rsidR="00C80B1F" w:rsidRDefault="00C80B1F" w:rsidP="0096483E">
      <w:pPr>
        <w:spacing w:line="600" w:lineRule="exact"/>
      </w:pPr>
    </w:p>
    <w:p w:rsidR="00C80B1F" w:rsidRDefault="00C80B1F" w:rsidP="0096483E">
      <w:pPr>
        <w:spacing w:line="600" w:lineRule="exact"/>
      </w:pPr>
    </w:p>
    <w:p w:rsidR="00C80B1F" w:rsidRDefault="00C80B1F" w:rsidP="0096483E">
      <w:pPr>
        <w:spacing w:line="600" w:lineRule="exact"/>
      </w:pPr>
    </w:p>
    <w:p w:rsidR="00C80B1F" w:rsidRDefault="00C80B1F" w:rsidP="0096483E">
      <w:pPr>
        <w:spacing w:line="600" w:lineRule="exact"/>
      </w:pPr>
    </w:p>
    <w:p w:rsidR="00C80B1F" w:rsidRDefault="00C80B1F" w:rsidP="0096483E">
      <w:pPr>
        <w:spacing w:line="600" w:lineRule="exact"/>
      </w:pPr>
    </w:p>
    <w:p w:rsidR="00C80B1F" w:rsidRPr="00C80B1F" w:rsidRDefault="00C80B1F" w:rsidP="0096483E">
      <w:pPr>
        <w:wordWrap w:val="0"/>
        <w:spacing w:line="620" w:lineRule="exact"/>
        <w:ind w:firstLineChars="502" w:firstLine="1606"/>
        <w:rPr>
          <w:rFonts w:eastAsia="仿宋_GB2312"/>
          <w:sz w:val="32"/>
        </w:rPr>
      </w:pPr>
    </w:p>
    <w:sectPr w:rsidR="00C80B1F" w:rsidRPr="00C80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altName w:val="Arial Unicode MS"/>
    <w:charset w:val="86"/>
    <w:family w:val="modern"/>
    <w:pitch w:val="fixed"/>
    <w:sig w:usb0="00000000"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D5"/>
    <w:rsid w:val="00091B1D"/>
    <w:rsid w:val="00272432"/>
    <w:rsid w:val="00645FC1"/>
    <w:rsid w:val="006814D5"/>
    <w:rsid w:val="00723953"/>
    <w:rsid w:val="00760D00"/>
    <w:rsid w:val="0096483E"/>
    <w:rsid w:val="00B460D9"/>
    <w:rsid w:val="00C80B1F"/>
    <w:rsid w:val="00CA0A78"/>
    <w:rsid w:val="00E3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4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rsid w:val="006814D5"/>
    <w:pPr>
      <w:widowControl/>
      <w:spacing w:before="100" w:beforeAutospacing="1" w:line="432" w:lineRule="auto"/>
    </w:pPr>
    <w:rPr>
      <w:rFonts w:ascii="宋体" w:hAnsi="宋体" w:hint="eastAsia"/>
      <w:kern w:val="0"/>
      <w:sz w:val="24"/>
    </w:rPr>
  </w:style>
  <w:style w:type="paragraph" w:styleId="a3">
    <w:name w:val="Normal (Web)"/>
    <w:basedOn w:val="a"/>
    <w:uiPriority w:val="99"/>
    <w:unhideWhenUsed/>
    <w:rsid w:val="006814D5"/>
    <w:pPr>
      <w:widowControl/>
      <w:spacing w:before="100" w:beforeAutospacing="1" w:after="100" w:afterAutospacing="1"/>
      <w:jc w:val="left"/>
    </w:pPr>
    <w:rPr>
      <w:rFonts w:ascii="宋体" w:hAnsi="宋体" w:hint="eastAsia"/>
      <w:kern w:val="0"/>
      <w:sz w:val="24"/>
    </w:rPr>
  </w:style>
  <w:style w:type="paragraph" w:styleId="a4">
    <w:name w:val="Body Text Indent"/>
    <w:basedOn w:val="a"/>
    <w:link w:val="Char"/>
    <w:uiPriority w:val="99"/>
    <w:unhideWhenUsed/>
    <w:rsid w:val="006814D5"/>
    <w:pPr>
      <w:spacing w:line="540" w:lineRule="atLeast"/>
      <w:ind w:firstLineChars="200" w:firstLine="640"/>
    </w:pPr>
    <w:rPr>
      <w:rFonts w:ascii="仿宋_GB2312" w:eastAsia="仿宋_GB2312" w:hAnsi="Verdana" w:hint="eastAsia"/>
      <w:color w:val="333333"/>
      <w:kern w:val="0"/>
      <w:sz w:val="32"/>
      <w:szCs w:val="20"/>
    </w:rPr>
  </w:style>
  <w:style w:type="character" w:customStyle="1" w:styleId="Char">
    <w:name w:val="正文文本缩进 Char"/>
    <w:basedOn w:val="a0"/>
    <w:link w:val="a4"/>
    <w:uiPriority w:val="99"/>
    <w:rsid w:val="006814D5"/>
    <w:rPr>
      <w:rFonts w:ascii="仿宋_GB2312" w:eastAsia="仿宋_GB2312" w:hAnsi="Verdana" w:cs="Times New Roman"/>
      <w:color w:val="333333"/>
      <w:kern w:val="0"/>
      <w:sz w:val="32"/>
      <w:szCs w:val="20"/>
    </w:rPr>
  </w:style>
  <w:style w:type="paragraph" w:styleId="a5">
    <w:name w:val="Date"/>
    <w:basedOn w:val="a"/>
    <w:next w:val="a"/>
    <w:link w:val="Char0"/>
    <w:uiPriority w:val="99"/>
    <w:semiHidden/>
    <w:unhideWhenUsed/>
    <w:rsid w:val="00C80B1F"/>
    <w:pPr>
      <w:ind w:leftChars="2500" w:left="100"/>
    </w:pPr>
  </w:style>
  <w:style w:type="character" w:customStyle="1" w:styleId="Char0">
    <w:name w:val="日期 Char"/>
    <w:basedOn w:val="a0"/>
    <w:link w:val="a5"/>
    <w:uiPriority w:val="99"/>
    <w:semiHidden/>
    <w:rsid w:val="00C80B1F"/>
    <w:rPr>
      <w:rFonts w:ascii="Times New Roman" w:eastAsia="宋体" w:hAnsi="Times New Roman" w:cs="Times New Roman"/>
      <w:szCs w:val="24"/>
    </w:rPr>
  </w:style>
  <w:style w:type="character" w:styleId="a6">
    <w:name w:val="Strong"/>
    <w:uiPriority w:val="22"/>
    <w:qFormat/>
    <w:rsid w:val="00C80B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4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rsid w:val="006814D5"/>
    <w:pPr>
      <w:widowControl/>
      <w:spacing w:before="100" w:beforeAutospacing="1" w:line="432" w:lineRule="auto"/>
    </w:pPr>
    <w:rPr>
      <w:rFonts w:ascii="宋体" w:hAnsi="宋体" w:hint="eastAsia"/>
      <w:kern w:val="0"/>
      <w:sz w:val="24"/>
    </w:rPr>
  </w:style>
  <w:style w:type="paragraph" w:styleId="a3">
    <w:name w:val="Normal (Web)"/>
    <w:basedOn w:val="a"/>
    <w:uiPriority w:val="99"/>
    <w:unhideWhenUsed/>
    <w:rsid w:val="006814D5"/>
    <w:pPr>
      <w:widowControl/>
      <w:spacing w:before="100" w:beforeAutospacing="1" w:after="100" w:afterAutospacing="1"/>
      <w:jc w:val="left"/>
    </w:pPr>
    <w:rPr>
      <w:rFonts w:ascii="宋体" w:hAnsi="宋体" w:hint="eastAsia"/>
      <w:kern w:val="0"/>
      <w:sz w:val="24"/>
    </w:rPr>
  </w:style>
  <w:style w:type="paragraph" w:styleId="a4">
    <w:name w:val="Body Text Indent"/>
    <w:basedOn w:val="a"/>
    <w:link w:val="Char"/>
    <w:uiPriority w:val="99"/>
    <w:unhideWhenUsed/>
    <w:rsid w:val="006814D5"/>
    <w:pPr>
      <w:spacing w:line="540" w:lineRule="atLeast"/>
      <w:ind w:firstLineChars="200" w:firstLine="640"/>
    </w:pPr>
    <w:rPr>
      <w:rFonts w:ascii="仿宋_GB2312" w:eastAsia="仿宋_GB2312" w:hAnsi="Verdana" w:hint="eastAsia"/>
      <w:color w:val="333333"/>
      <w:kern w:val="0"/>
      <w:sz w:val="32"/>
      <w:szCs w:val="20"/>
    </w:rPr>
  </w:style>
  <w:style w:type="character" w:customStyle="1" w:styleId="Char">
    <w:name w:val="正文文本缩进 Char"/>
    <w:basedOn w:val="a0"/>
    <w:link w:val="a4"/>
    <w:uiPriority w:val="99"/>
    <w:rsid w:val="006814D5"/>
    <w:rPr>
      <w:rFonts w:ascii="仿宋_GB2312" w:eastAsia="仿宋_GB2312" w:hAnsi="Verdana" w:cs="Times New Roman"/>
      <w:color w:val="333333"/>
      <w:kern w:val="0"/>
      <w:sz w:val="32"/>
      <w:szCs w:val="20"/>
    </w:rPr>
  </w:style>
  <w:style w:type="paragraph" w:styleId="a5">
    <w:name w:val="Date"/>
    <w:basedOn w:val="a"/>
    <w:next w:val="a"/>
    <w:link w:val="Char0"/>
    <w:uiPriority w:val="99"/>
    <w:semiHidden/>
    <w:unhideWhenUsed/>
    <w:rsid w:val="00C80B1F"/>
    <w:pPr>
      <w:ind w:leftChars="2500" w:left="100"/>
    </w:pPr>
  </w:style>
  <w:style w:type="character" w:customStyle="1" w:styleId="Char0">
    <w:name w:val="日期 Char"/>
    <w:basedOn w:val="a0"/>
    <w:link w:val="a5"/>
    <w:uiPriority w:val="99"/>
    <w:semiHidden/>
    <w:rsid w:val="00C80B1F"/>
    <w:rPr>
      <w:rFonts w:ascii="Times New Roman" w:eastAsia="宋体" w:hAnsi="Times New Roman" w:cs="Times New Roman"/>
      <w:szCs w:val="24"/>
    </w:rPr>
  </w:style>
  <w:style w:type="character" w:styleId="a6">
    <w:name w:val="Strong"/>
    <w:uiPriority w:val="22"/>
    <w:qFormat/>
    <w:rsid w:val="00C80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dc:creator>
  <cp:keywords/>
  <dc:description/>
  <cp:lastModifiedBy>Lenovo User</cp:lastModifiedBy>
  <cp:revision>2</cp:revision>
  <dcterms:created xsi:type="dcterms:W3CDTF">2014-05-29T02:20:00Z</dcterms:created>
  <dcterms:modified xsi:type="dcterms:W3CDTF">2014-05-29T02:20:00Z</dcterms:modified>
</cp:coreProperties>
</file>