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24" w:rsidRPr="00506515" w:rsidRDefault="00B10624" w:rsidP="00B10624">
      <w:pPr>
        <w:ind w:firstLineChars="200" w:firstLine="31680"/>
        <w:jc w:val="center"/>
        <w:rPr>
          <w:rFonts w:ascii="宋体" w:eastAsia="宋体" w:hAnsi="宋体"/>
          <w:b/>
          <w:bCs/>
          <w:sz w:val="28"/>
          <w:szCs w:val="28"/>
        </w:rPr>
      </w:pPr>
      <w:r w:rsidRPr="00506515">
        <w:rPr>
          <w:rFonts w:ascii="宋体" w:eastAsia="宋体" w:hAnsi="宋体" w:cs="宋体" w:hint="eastAsia"/>
          <w:b/>
          <w:bCs/>
          <w:sz w:val="28"/>
          <w:szCs w:val="28"/>
        </w:rPr>
        <w:t>“两学一做”学习指导</w:t>
      </w:r>
    </w:p>
    <w:p w:rsidR="00B10624" w:rsidRPr="002C564B" w:rsidRDefault="00B10624" w:rsidP="002C564B">
      <w:pPr>
        <w:spacing w:line="300" w:lineRule="exact"/>
        <w:jc w:val="center"/>
        <w:rPr>
          <w:sz w:val="24"/>
          <w:szCs w:val="24"/>
        </w:rPr>
      </w:pPr>
      <w:r w:rsidRPr="002C564B">
        <w:rPr>
          <w:rFonts w:cs="微软雅黑" w:hint="eastAsia"/>
          <w:sz w:val="24"/>
          <w:szCs w:val="24"/>
        </w:rPr>
        <w:t>前言</w:t>
      </w:r>
    </w:p>
    <w:p w:rsidR="00B10624" w:rsidRPr="002C564B" w:rsidRDefault="00B10624" w:rsidP="006F2FBE">
      <w:pPr>
        <w:spacing w:line="300" w:lineRule="exact"/>
        <w:ind w:firstLineChars="200" w:firstLine="31680"/>
      </w:pPr>
      <w:r w:rsidRPr="002C564B">
        <w:rPr>
          <w:rFonts w:cs="微软雅黑" w:hint="eastAsia"/>
        </w:rPr>
        <w:t>开展“学党章党规、学系列讲话，做合格党员”学习教育</w:t>
      </w:r>
      <w:r w:rsidRPr="002C564B">
        <w:t>(</w:t>
      </w:r>
      <w:r w:rsidRPr="002C564B">
        <w:rPr>
          <w:rFonts w:cs="微软雅黑" w:hint="eastAsia"/>
        </w:rPr>
        <w:t>以下简称“两学一做”学习教育</w:t>
      </w:r>
      <w:r w:rsidRPr="002C564B">
        <w:t>)</w:t>
      </w:r>
      <w:r w:rsidRPr="002C564B">
        <w:rPr>
          <w:rFonts w:cs="微软雅黑" w:hint="eastAsia"/>
        </w:rPr>
        <w:t>，是面向全体党员深化党内教育的重要实践，是推动党内教育从“关键少数”向广大党员拓展、从集中性教育向经常性教育延伸的重要举措。学院各级党组织要充分认识开展“两学一做”学习教育对于推动全面从严治党向基层延伸、保持发展党的先进性和纯洁性的重大意义，作为一项重大政治任务，尽好责、抓到位、见实效。要把思想建设放在首位，教育引导党员尊崇党章、遵守党规，以习近平总书记系列重要讲话精神武装头脑、指导实践、推动工作，着力解决党员队伍在思想、组织、作风、纪律等方面存在的问题，努力使广大党员进一步增强政治意识、大局意识、核心意识、看齐意识，坚定理想信念、保持对党忠诚、树立清风正气、勇于担当作为，充分发挥先锋模范作用。</w:t>
      </w:r>
    </w:p>
    <w:p w:rsidR="00B10624" w:rsidRPr="002C564B" w:rsidRDefault="00B10624" w:rsidP="006F2FBE">
      <w:pPr>
        <w:spacing w:line="300" w:lineRule="exact"/>
        <w:ind w:firstLineChars="200" w:firstLine="31680"/>
      </w:pPr>
      <w:r w:rsidRPr="002C564B">
        <w:rPr>
          <w:rFonts w:cs="微软雅黑" w:hint="eastAsia"/>
        </w:rPr>
        <w:t>“两学一做”学习教育不是一次活动，要突出正常教育，区分层次，有针对性地解决问题，依托“三会一课”等党的组织生活制度，发挥党支部自我净化、自我提高的主动性，真正把党的思想政治建设抓在日常、严在经常。各党支部要结合实际确定学习方式，进一步严肃党的组织生活、严格党员教育管理、严明党建工作责任制，激励全体党员干事创业、开拓进取，为协调推进“四个全面”战略布局、贯彻落实五大发展理念提供坚强组织保证。</w:t>
      </w:r>
    </w:p>
    <w:p w:rsidR="00B10624" w:rsidRPr="00506515" w:rsidRDefault="00B10624" w:rsidP="006F2FBE">
      <w:pPr>
        <w:ind w:firstLineChars="200" w:firstLine="31680"/>
        <w:rPr>
          <w:rFonts w:ascii="宋体" w:eastAsia="宋体" w:hAnsi="宋体"/>
          <w:sz w:val="24"/>
          <w:szCs w:val="24"/>
        </w:rPr>
      </w:pPr>
    </w:p>
    <w:p w:rsidR="00B10624" w:rsidRDefault="00B10624" w:rsidP="006F2FBE">
      <w:pPr>
        <w:ind w:firstLineChars="200" w:firstLine="31680"/>
        <w:rPr>
          <w:rFonts w:ascii="宋体" w:eastAsia="宋体" w:hAnsi="宋体"/>
          <w:sz w:val="24"/>
          <w:szCs w:val="24"/>
        </w:rPr>
      </w:pPr>
    </w:p>
    <w:p w:rsidR="00B10624" w:rsidRDefault="00B10624" w:rsidP="006F2FBE">
      <w:pPr>
        <w:ind w:firstLineChars="200" w:firstLine="31680"/>
        <w:rPr>
          <w:rFonts w:ascii="宋体" w:eastAsia="宋体" w:hAnsi="宋体"/>
          <w:sz w:val="24"/>
          <w:szCs w:val="24"/>
        </w:rPr>
      </w:pPr>
    </w:p>
    <w:p w:rsidR="00B10624" w:rsidRPr="00506515" w:rsidRDefault="00B10624" w:rsidP="006F2FBE">
      <w:pPr>
        <w:ind w:firstLineChars="200" w:firstLine="31680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B10624" w:rsidRDefault="00B10624">
      <w:pPr>
        <w:spacing w:line="220" w:lineRule="atLeast"/>
      </w:pPr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5.5pt;margin-top:0;width:305.8pt;height:43.3pt;z-index:251614208" fillcolor="#ddd9c3">
            <v:textbox style="mso-next-textbox:#_x0000_s1026" inset=".5mm,0,.5mm,0">
              <w:txbxContent>
                <w:p w:rsidR="00B10624" w:rsidRDefault="00B10624" w:rsidP="001D47D6">
                  <w:pPr>
                    <w:spacing w:beforeLines="30" w:after="0"/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alt="weave" style="width:242.25pt;height:18pt" filled="f">
                        <o:extrusion v:ext="view" backdepth="10pt" color="#630" on="t" viewpoint=",0" viewpointorigin="0,0" skewangle="180" brightness="4000f" lightposition="-50000" lightlevel="52000f" lightposition2="50000" lightlevel2="14000f" lightharsh2="t"/>
                        <v:textpath style="font-family:&quot;华文细黑&quot;" trim="t" fitpath="t" string="开展背景及时间"/>
                      </v:shape>
                    </w:pic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0;margin-top:7.45pt;width:225.7pt;height:27pt;z-index:251615232;mso-position-horizontal:center" fillcolor="#ddd9c3">
            <v:textbox style="mso-next-textbox:#_x0000_s1027">
              <w:txbxContent>
                <w:p w:rsidR="00B10624" w:rsidRPr="00DD09C7" w:rsidRDefault="00B10624">
                  <w:pPr>
                    <w:jc w:val="center"/>
                    <w:rPr>
                      <w:rFonts w:ascii="宋体" w:eastAsia="宋体" w:hAnsi="宋体"/>
                      <w:b/>
                      <w:bCs/>
                      <w:w w:val="95"/>
                      <w:sz w:val="30"/>
                      <w:szCs w:val="30"/>
                    </w:rPr>
                  </w:pPr>
                  <w:r w:rsidRPr="00DD09C7">
                    <w:rPr>
                      <w:rFonts w:ascii="宋体" w:eastAsia="宋体" w:hAnsi="宋体" w:cs="宋体" w:hint="eastAsia"/>
                      <w:b/>
                      <w:bCs/>
                      <w:w w:val="95"/>
                      <w:sz w:val="30"/>
                      <w:szCs w:val="30"/>
                    </w:rPr>
                    <w:t>什么是“两学一做”学习教育？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8" type="#_x0000_t80" style="position:absolute;margin-left:253pt;margin-top:.75pt;width:37.45pt;height:42.7pt;z-index:251618304" adj=",,18001">
            <v:textbox>
              <w:txbxContent>
                <w:p w:rsidR="00B10624" w:rsidRDefault="00B1062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cs="微软雅黑" w:hint="eastAsia"/>
                      <w:sz w:val="32"/>
                      <w:szCs w:val="32"/>
                    </w:rPr>
                    <w:t>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80" style="position:absolute;margin-left:138.55pt;margin-top:.05pt;width:37.45pt;height:42.7pt;z-index:251617280" adj=",,18001">
            <v:textbox>
              <w:txbxContent>
                <w:p w:rsidR="00B10624" w:rsidRDefault="00B1062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cs="微软雅黑" w:hint="eastAsia"/>
                      <w:sz w:val="32"/>
                      <w:szCs w:val="32"/>
                    </w:rPr>
                    <w:t>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80" style="position:absolute;margin-left:33pt;margin-top:.05pt;width:37.45pt;height:42.7pt;z-index:251616256" adj=",,18001">
            <v:textbox style="mso-next-textbox:#_x0000_s1030">
              <w:txbxContent>
                <w:p w:rsidR="00B10624" w:rsidRDefault="00B1062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cs="微软雅黑" w:hint="eastAsia"/>
                      <w:sz w:val="32"/>
                      <w:szCs w:val="32"/>
                    </w:rPr>
                    <w:t>学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</w:pPr>
    </w:p>
    <w:p w:rsidR="00B10624" w:rsidRDefault="00B10624" w:rsidP="006F2FBE">
      <w:pPr>
        <w:spacing w:line="220" w:lineRule="atLeast"/>
        <w:ind w:firstLineChars="300" w:firstLine="31680"/>
      </w:pPr>
      <w:r>
        <w:rPr>
          <w:rFonts w:cs="微软雅黑" w:hint="eastAsia"/>
        </w:rPr>
        <w:t>党章党规</w:t>
      </w:r>
      <w:r>
        <w:t xml:space="preserve">           </w:t>
      </w:r>
      <w:r>
        <w:rPr>
          <w:rFonts w:cs="微软雅黑" w:hint="eastAsia"/>
        </w:rPr>
        <w:t>系列讲话</w:t>
      </w:r>
      <w:r>
        <w:t xml:space="preserve">           </w:t>
      </w:r>
      <w:r>
        <w:rPr>
          <w:rFonts w:cs="微软雅黑" w:hint="eastAsia"/>
        </w:rPr>
        <w:t>做合格党员</w:t>
      </w:r>
    </w:p>
    <w:p w:rsidR="00B10624" w:rsidRDefault="00B10624">
      <w:pPr>
        <w:spacing w:line="220" w:lineRule="atLeast"/>
      </w:pPr>
      <w:r>
        <w:rPr>
          <w:noProof/>
        </w:rPr>
        <w:pict>
          <v:shape id="_x0000_s1031" type="#_x0000_t65" style="position:absolute;margin-left:0;margin-top:2.45pt;width:236.5pt;height:27pt;z-index:251679744;mso-position-horizontal:center" fillcolor="#ddd9c3">
            <v:textbox style="mso-next-textbox:#_x0000_s1031" inset="1.5mm,,1.5mm">
              <w:txbxContent>
                <w:p w:rsidR="00B10624" w:rsidRPr="00DD09C7" w:rsidRDefault="00B10624" w:rsidP="00514DB3">
                  <w:pPr>
                    <w:jc w:val="center"/>
                    <w:rPr>
                      <w:rFonts w:ascii="宋体" w:eastAsia="宋体" w:hAnsi="宋体"/>
                      <w:b/>
                      <w:bCs/>
                      <w:w w:val="95"/>
                      <w:sz w:val="30"/>
                      <w:szCs w:val="30"/>
                    </w:rPr>
                  </w:pPr>
                  <w:r w:rsidRPr="00DD09C7">
                    <w:rPr>
                      <w:rFonts w:ascii="宋体" w:eastAsia="宋体" w:hAnsi="宋体" w:cs="宋体" w:hint="eastAsia"/>
                      <w:b/>
                      <w:bCs/>
                      <w:w w:val="95"/>
                      <w:sz w:val="30"/>
                      <w:szCs w:val="30"/>
                    </w:rPr>
                    <w:t>“两学一做”学习教育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w w:val="95"/>
                      <w:sz w:val="30"/>
                      <w:szCs w:val="30"/>
                    </w:rPr>
                    <w:t>对象是谁？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  <w:jc w:val="center"/>
      </w:pPr>
      <w:r>
        <w:rPr>
          <w:rFonts w:cs="微软雅黑" w:hint="eastAsia"/>
        </w:rPr>
        <w:t>面向</w:t>
      </w:r>
    </w:p>
    <w:p w:rsidR="00B10624" w:rsidRDefault="00B10624">
      <w:pPr>
        <w:spacing w:line="220" w:lineRule="atLeas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全体党员</w:t>
      </w:r>
    </w:p>
    <w:p w:rsidR="00B10624" w:rsidRDefault="00B10624" w:rsidP="00AB54C2">
      <w:pPr>
        <w:spacing w:line="300" w:lineRule="exact"/>
      </w:pPr>
      <w:r>
        <w:rPr>
          <w:rFonts w:cs="微软雅黑" w:hint="eastAsia"/>
        </w:rPr>
        <w:t>【备注】“两学一做”学习教育是面向全体党员深化党内教育的重要实践，是推动党内教育从“关键少数”向广大党员拓展、从集中性教育向经常性教育延伸的重要举措。</w:t>
      </w:r>
    </w:p>
    <w:p w:rsidR="00B10624" w:rsidRDefault="00B10624">
      <w:pPr>
        <w:spacing w:line="220" w:lineRule="atLeast"/>
      </w:pPr>
      <w:r>
        <w:rPr>
          <w:noProof/>
        </w:rPr>
        <w:pict>
          <v:shape id="_x0000_s1032" type="#_x0000_t65" style="position:absolute;margin-left:0;margin-top:4.35pt;width:217.95pt;height:28pt;z-index:251619328;mso-position-horizontal:center" fillcolor="#ddd9c3">
            <v:textbox>
              <w:txbxContent>
                <w:p w:rsidR="00B10624" w:rsidRPr="00B8516B" w:rsidRDefault="00B10624">
                  <w:pPr>
                    <w:jc w:val="center"/>
                    <w:rPr>
                      <w:rFonts w:ascii="宋体" w:eastAsia="宋体" w:hAnsi="宋体"/>
                      <w:b/>
                      <w:bCs/>
                      <w:w w:val="95"/>
                      <w:sz w:val="30"/>
                      <w:szCs w:val="30"/>
                    </w:rPr>
                  </w:pPr>
                  <w:r w:rsidRPr="00B8516B">
                    <w:rPr>
                      <w:rFonts w:ascii="宋体" w:eastAsia="宋体" w:hAnsi="宋体" w:cs="宋体" w:hint="eastAsia"/>
                      <w:b/>
                      <w:bCs/>
                      <w:w w:val="95"/>
                      <w:sz w:val="30"/>
                      <w:szCs w:val="30"/>
                    </w:rPr>
                    <w:t>为什么要开展“两学一做”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</w:pPr>
    </w:p>
    <w:p w:rsidR="00B10624" w:rsidRDefault="00B10624" w:rsidP="00AB54C2">
      <w:pPr>
        <w:spacing w:after="120" w:line="280" w:lineRule="exact"/>
        <w:jc w:val="center"/>
      </w:pPr>
      <w:r>
        <w:rPr>
          <w:rFonts w:cs="微软雅黑" w:hint="eastAsia"/>
        </w:rPr>
        <w:t>学习贯彻习近平总书记系列重要讲话精神，</w:t>
      </w:r>
    </w:p>
    <w:p w:rsidR="00B10624" w:rsidRDefault="00B10624" w:rsidP="00AB54C2">
      <w:pPr>
        <w:spacing w:after="120" w:line="280" w:lineRule="exact"/>
        <w:jc w:val="center"/>
      </w:pPr>
      <w:r>
        <w:rPr>
          <w:rFonts w:cs="微软雅黑" w:hint="eastAsia"/>
        </w:rPr>
        <w:t>推动全面从严治党向基层延伸，</w:t>
      </w:r>
    </w:p>
    <w:p w:rsidR="00B10624" w:rsidRPr="00AB54C2" w:rsidRDefault="00B10624" w:rsidP="00AB54C2">
      <w:pPr>
        <w:spacing w:after="120" w:line="280" w:lineRule="exact"/>
        <w:jc w:val="center"/>
        <w:rPr>
          <w:spacing w:val="-4"/>
          <w:w w:val="98"/>
        </w:rPr>
      </w:pPr>
      <w:r>
        <w:rPr>
          <w:rFonts w:cs="微软雅黑" w:hint="eastAsia"/>
          <w:spacing w:val="-4"/>
          <w:w w:val="98"/>
        </w:rPr>
        <w:t>巩固拓展党的群众路线教育实践活动和“三严三实”专题教育成果，</w:t>
      </w:r>
    </w:p>
    <w:p w:rsidR="00B10624" w:rsidRPr="00AB54C2" w:rsidRDefault="00B10624" w:rsidP="00AB54C2">
      <w:pPr>
        <w:spacing w:after="120" w:line="280" w:lineRule="exact"/>
        <w:jc w:val="center"/>
        <w:rPr>
          <w:spacing w:val="-4"/>
          <w:w w:val="98"/>
        </w:rPr>
      </w:pPr>
      <w:r w:rsidRPr="00AB54C2">
        <w:rPr>
          <w:rFonts w:cs="微软雅黑" w:hint="eastAsia"/>
          <w:spacing w:val="-4"/>
          <w:w w:val="98"/>
        </w:rPr>
        <w:t>进一步解决党员队伍在思想、组织、作风、纪律等方面存在的问题，</w:t>
      </w:r>
    </w:p>
    <w:p w:rsidR="00B10624" w:rsidRDefault="00B10624" w:rsidP="00AB54C2">
      <w:pPr>
        <w:spacing w:after="120" w:line="280" w:lineRule="exact"/>
        <w:jc w:val="center"/>
      </w:pPr>
      <w:r w:rsidRPr="00AB54C2">
        <w:rPr>
          <w:rFonts w:cs="微软雅黑" w:hint="eastAsia"/>
          <w:spacing w:val="-4"/>
        </w:rPr>
        <w:t>保持</w:t>
      </w:r>
      <w:r>
        <w:rPr>
          <w:rFonts w:cs="微软雅黑" w:hint="eastAsia"/>
          <w:spacing w:val="-4"/>
        </w:rPr>
        <w:t>和</w:t>
      </w:r>
      <w:r w:rsidRPr="00AB54C2">
        <w:rPr>
          <w:rFonts w:cs="微软雅黑" w:hint="eastAsia"/>
          <w:spacing w:val="-4"/>
        </w:rPr>
        <w:t>发展党的先进性和纯洁性。</w:t>
      </w:r>
    </w:p>
    <w:p w:rsidR="00B10624" w:rsidRDefault="00B10624">
      <w:pPr>
        <w:spacing w:line="220" w:lineRule="atLeast"/>
      </w:pPr>
      <w:r>
        <w:rPr>
          <w:noProof/>
        </w:rPr>
        <w:pict>
          <v:shape id="_x0000_s1033" type="#_x0000_t65" style="position:absolute;margin-left:0;margin-top:0;width:192.5pt;height:27pt;z-index:251680768;mso-position-horizontal:center" fillcolor="#ddd9c3">
            <v:textbox style="mso-next-textbox:#_x0000_s1033">
              <w:txbxContent>
                <w:p w:rsidR="00B10624" w:rsidRPr="00DD09C7" w:rsidRDefault="00B10624" w:rsidP="00B8516B">
                  <w:pPr>
                    <w:jc w:val="center"/>
                    <w:rPr>
                      <w:rFonts w:ascii="宋体" w:eastAsia="宋体" w:hAnsi="宋体"/>
                      <w:b/>
                      <w:bCs/>
                      <w:w w:val="95"/>
                      <w:sz w:val="30"/>
                      <w:szCs w:val="30"/>
                    </w:rPr>
                  </w:pPr>
                  <w:r w:rsidRPr="00DD09C7">
                    <w:rPr>
                      <w:rFonts w:ascii="宋体" w:eastAsia="宋体" w:hAnsi="宋体" w:cs="宋体" w:hint="eastAsia"/>
                      <w:b/>
                      <w:bCs/>
                      <w:w w:val="95"/>
                      <w:sz w:val="30"/>
                      <w:szCs w:val="30"/>
                    </w:rPr>
                    <w:t>“两学一做”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w w:val="95"/>
                      <w:sz w:val="30"/>
                      <w:szCs w:val="30"/>
                    </w:rPr>
                    <w:t>开展时间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</w:pPr>
    </w:p>
    <w:p w:rsidR="00B10624" w:rsidRDefault="00B10624" w:rsidP="00FB0048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2016</w:t>
      </w:r>
      <w:r>
        <w:rPr>
          <w:rFonts w:ascii="黑体" w:eastAsia="黑体" w:hAnsi="黑体" w:cs="黑体" w:hint="eastAsia"/>
          <w:sz w:val="36"/>
          <w:szCs w:val="36"/>
        </w:rPr>
        <w:t>年</w:t>
      </w:r>
    </w:p>
    <w:p w:rsidR="00B10624" w:rsidRPr="00FB0048" w:rsidRDefault="00B10624" w:rsidP="006F2FBE">
      <w:pPr>
        <w:spacing w:line="280" w:lineRule="exact"/>
        <w:ind w:firstLineChars="200" w:firstLine="31680"/>
        <w:jc w:val="both"/>
        <w:rPr>
          <w:rFonts w:ascii="黑体" w:eastAsia="黑体" w:hAnsi="黑体"/>
          <w:sz w:val="36"/>
          <w:szCs w:val="36"/>
        </w:rPr>
      </w:pPr>
      <w:r>
        <w:rPr>
          <w:rFonts w:cs="微软雅黑" w:hint="eastAsia"/>
        </w:rPr>
        <w:t>【备注】“两学一做”学习教育</w:t>
      </w:r>
      <w:r>
        <w:rPr>
          <w:rFonts w:cs="微软雅黑" w:hint="eastAsia"/>
          <w:b/>
          <w:bCs/>
        </w:rPr>
        <w:t>不是一次活动</w:t>
      </w:r>
      <w:r>
        <w:rPr>
          <w:rFonts w:cs="微软雅黑" w:hint="eastAsia"/>
        </w:rPr>
        <w:t>，要突正常教育，区分层次，有针对性地解决问题，用心用力，抓细抓实，真正把党的思想政治建设抓在日常、严在经常。</w:t>
      </w:r>
    </w:p>
    <w:p w:rsidR="00B10624" w:rsidRDefault="00B10624">
      <w:pPr>
        <w:spacing w:line="220" w:lineRule="atLeast"/>
      </w:pPr>
      <w:r>
        <w:rPr>
          <w:noProof/>
        </w:rPr>
        <w:pict>
          <v:shape id="_x0000_s1034" type="#_x0000_t84" style="position:absolute;margin-left:0;margin-top:2.1pt;width:303.55pt;height:41.95pt;z-index:251620352;mso-position-horizontal:center" fillcolor="#ddd9c3">
            <v:textbox>
              <w:txbxContent>
                <w:p w:rsidR="00B10624" w:rsidRDefault="00B10624">
                  <w:pPr>
                    <w:jc w:val="center"/>
                  </w:pPr>
                  <w:r>
                    <w:pict>
                      <v:shape id="_x0000_i1028" type="#_x0000_t136" alt="weave" style="width:185.25pt;height:24pt" filled="f">
                        <o:extrusion v:ext="view" backdepth="10pt" color="#630" on="t" viewpoint=",0" viewpointorigin="0,0" skewangle="180" brightness="4000f" lightposition="-50000" lightlevel="52000f" lightposition2="50000" lightlevel2="14000f" lightharsh2="t"/>
                        <v:textpath style="font-family:&quot;华文细黑&quot;" trim="t" fitpath="t" string="总 体 要 求"/>
                      </v:shape>
                    </w:pic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  <w:r>
        <w:rPr>
          <w:noProof/>
        </w:rPr>
        <w:pict>
          <v:shape id="_x0000_s1035" type="#_x0000_t65" style="position:absolute;margin-left:0;margin-top:19.55pt;width:269.5pt;height:27pt;z-index:251681792;mso-position-horizontal:center" fillcolor="#ddd9c3">
            <v:textbox style="mso-next-textbox:#_x0000_s1035" inset="1.5mm,,1.5mm">
              <w:txbxContent>
                <w:p w:rsidR="00B10624" w:rsidRPr="00DD09C7" w:rsidRDefault="00B10624" w:rsidP="002C5E05">
                  <w:pPr>
                    <w:jc w:val="center"/>
                    <w:rPr>
                      <w:rFonts w:ascii="宋体" w:eastAsia="宋体" w:hAnsi="宋体"/>
                      <w:b/>
                      <w:bCs/>
                      <w:w w:val="95"/>
                      <w:sz w:val="30"/>
                      <w:szCs w:val="30"/>
                    </w:rPr>
                  </w:pPr>
                  <w:r w:rsidRPr="002C5E05">
                    <w:rPr>
                      <w:rFonts w:ascii="宋体" w:eastAsia="宋体" w:hAnsi="宋体" w:cs="宋体" w:hint="eastAsia"/>
                      <w:b/>
                      <w:bCs/>
                      <w:w w:val="95"/>
                      <w:sz w:val="28"/>
                      <w:szCs w:val="28"/>
                    </w:rPr>
                    <w:t>基础在学，关键在做，实现</w:t>
                  </w:r>
                  <w:r w:rsidRPr="002C5E05">
                    <w:rPr>
                      <w:rFonts w:ascii="宋体" w:eastAsia="宋体" w:hAnsi="宋体" w:cs="宋体"/>
                      <w:b/>
                      <w:bCs/>
                      <w:w w:val="95"/>
                      <w:sz w:val="28"/>
                      <w:szCs w:val="28"/>
                    </w:rPr>
                    <w:t>4</w:t>
                  </w:r>
                  <w:r w:rsidRPr="002C5E05">
                    <w:rPr>
                      <w:rFonts w:ascii="宋体" w:eastAsia="宋体" w:hAnsi="宋体" w:cs="宋体" w:hint="eastAsia"/>
                      <w:b/>
                      <w:bCs/>
                      <w:w w:val="95"/>
                      <w:sz w:val="28"/>
                      <w:szCs w:val="28"/>
                    </w:rPr>
                    <w:t>个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w w:val="95"/>
                      <w:sz w:val="30"/>
                      <w:szCs w:val="30"/>
                    </w:rPr>
                    <w:t>“进一步”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6" type="#_x0000_t116" style="position:absolute;margin-left:0;margin-top:9pt;width:56.7pt;height:28.35pt;z-index:251682816;mso-position-horizontal:center" fillcolor="#948a54">
            <v:textbox style="mso-next-textbox:#_x0000_s1036" inset=".5mm,0,.5mm,0">
              <w:txbxContent>
                <w:p w:rsidR="00B10624" w:rsidRPr="00855377" w:rsidRDefault="00B10624" w:rsidP="002C5E05">
                  <w:pPr>
                    <w:spacing w:after="0" w:line="360" w:lineRule="exact"/>
                    <w:jc w:val="center"/>
                    <w:rPr>
                      <w:rFonts w:ascii="黑体" w:eastAsia="黑体" w:hAnsi="黑体"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color w:val="FFFFFF"/>
                      <w:sz w:val="32"/>
                      <w:szCs w:val="32"/>
                    </w:rPr>
                    <w:t>进一步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  <w:jc w:val="both"/>
      </w:pPr>
    </w:p>
    <w:p w:rsidR="00B10624" w:rsidRDefault="00B10624" w:rsidP="00FB0048">
      <w:pPr>
        <w:spacing w:line="240" w:lineRule="exact"/>
        <w:jc w:val="center"/>
      </w:pPr>
      <w:r>
        <w:rPr>
          <w:noProof/>
        </w:rPr>
        <w:pict>
          <v:shape id="_x0000_s1037" type="#_x0000_t116" style="position:absolute;left:0;text-align:left;margin-left:0;margin-top:16.45pt;width:56.7pt;height:28.35pt;z-index:251684864;mso-position-horizontal:center" fillcolor="#948a54">
            <v:textbox style="mso-next-textbox:#_x0000_s1037" inset=".5mm,0,.5mm,0">
              <w:txbxContent>
                <w:p w:rsidR="00B10624" w:rsidRPr="00855377" w:rsidRDefault="00B10624" w:rsidP="002C5E05">
                  <w:pPr>
                    <w:spacing w:after="0" w:line="360" w:lineRule="exact"/>
                    <w:jc w:val="center"/>
                    <w:rPr>
                      <w:rFonts w:ascii="黑体" w:eastAsia="黑体" w:hAnsi="黑体"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color w:val="FFFFFF"/>
                      <w:sz w:val="32"/>
                      <w:szCs w:val="32"/>
                    </w:rPr>
                    <w:t>进一步</w:t>
                  </w:r>
                </w:p>
              </w:txbxContent>
            </v:textbox>
          </v:shape>
        </w:pict>
      </w:r>
      <w:r>
        <w:rPr>
          <w:rFonts w:cs="微软雅黑" w:hint="eastAsia"/>
        </w:rPr>
        <w:t>坚定理想信念，提高党性觉悟</w:t>
      </w:r>
    </w:p>
    <w:p w:rsidR="00B10624" w:rsidRDefault="00B10624">
      <w:pPr>
        <w:spacing w:line="220" w:lineRule="atLeast"/>
        <w:jc w:val="center"/>
      </w:pPr>
    </w:p>
    <w:p w:rsidR="00B10624" w:rsidRDefault="00B10624" w:rsidP="008F7DE9">
      <w:pPr>
        <w:spacing w:after="0" w:line="280" w:lineRule="exact"/>
        <w:jc w:val="center"/>
      </w:pPr>
      <w:r>
        <w:rPr>
          <w:rFonts w:cs="微软雅黑" w:hint="eastAsia"/>
        </w:rPr>
        <w:t>增强政治意识、大局意识、核心意识、看齐意识，</w:t>
      </w:r>
    </w:p>
    <w:p w:rsidR="00B10624" w:rsidRDefault="00B10624" w:rsidP="008F7DE9">
      <w:pPr>
        <w:spacing w:after="0" w:line="280" w:lineRule="exact"/>
        <w:jc w:val="center"/>
      </w:pPr>
      <w:r>
        <w:rPr>
          <w:rFonts w:cs="微软雅黑" w:hint="eastAsia"/>
        </w:rPr>
        <w:t>坚定正确政治方向</w:t>
      </w:r>
    </w:p>
    <w:p w:rsidR="00B10624" w:rsidRDefault="00B10624" w:rsidP="008F7DE9">
      <w:pPr>
        <w:spacing w:after="0" w:line="280" w:lineRule="exact"/>
        <w:jc w:val="center"/>
      </w:pPr>
      <w:r>
        <w:rPr>
          <w:noProof/>
        </w:rPr>
        <w:pict>
          <v:shape id="_x0000_s1038" type="#_x0000_t116" style="position:absolute;left:0;text-align:left;margin-left:0;margin-top:6.15pt;width:56.7pt;height:28.35pt;z-index:251683840;mso-position-horizontal:center" fillcolor="#948a54">
            <v:textbox style="mso-next-textbox:#_x0000_s1038" inset=".5mm,0,.5mm,0">
              <w:txbxContent>
                <w:p w:rsidR="00B10624" w:rsidRPr="00855377" w:rsidRDefault="00B10624" w:rsidP="002C5E05">
                  <w:pPr>
                    <w:spacing w:after="0" w:line="360" w:lineRule="exact"/>
                    <w:jc w:val="center"/>
                    <w:rPr>
                      <w:rFonts w:ascii="黑体" w:eastAsia="黑体" w:hAnsi="黑体"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color w:val="FFFFFF"/>
                      <w:sz w:val="32"/>
                      <w:szCs w:val="32"/>
                    </w:rPr>
                    <w:t>进一步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  <w:jc w:val="center"/>
      </w:pPr>
    </w:p>
    <w:p w:rsidR="00B10624" w:rsidRDefault="00B10624" w:rsidP="008F7DE9">
      <w:pPr>
        <w:spacing w:line="300" w:lineRule="exact"/>
        <w:jc w:val="center"/>
      </w:pPr>
      <w:r>
        <w:rPr>
          <w:noProof/>
        </w:rPr>
        <w:pict>
          <v:shape id="_x0000_s1039" type="#_x0000_t116" style="position:absolute;left:0;text-align:left;margin-left:128.3pt;margin-top:20.15pt;width:56.7pt;height:28.35pt;z-index:251685888" fillcolor="#948a54">
            <v:textbox style="mso-next-textbox:#_x0000_s1039" inset=".5mm,0,.5mm,0">
              <w:txbxContent>
                <w:p w:rsidR="00B10624" w:rsidRPr="00855377" w:rsidRDefault="00B10624" w:rsidP="002C5E05">
                  <w:pPr>
                    <w:spacing w:after="0" w:line="360" w:lineRule="exact"/>
                    <w:jc w:val="center"/>
                    <w:rPr>
                      <w:rFonts w:ascii="黑体" w:eastAsia="黑体" w:hAnsi="黑体"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color w:val="FFFFFF"/>
                      <w:sz w:val="32"/>
                      <w:szCs w:val="32"/>
                    </w:rPr>
                    <w:t>进一步</w:t>
                  </w:r>
                </w:p>
              </w:txbxContent>
            </v:textbox>
          </v:shape>
        </w:pict>
      </w:r>
      <w:r>
        <w:rPr>
          <w:rFonts w:cs="微软雅黑" w:hint="eastAsia"/>
        </w:rPr>
        <w:t>树立清风正气，严守政治纪律政治规矩</w:t>
      </w:r>
    </w:p>
    <w:p w:rsidR="00B10624" w:rsidRDefault="00B10624">
      <w:pPr>
        <w:spacing w:line="220" w:lineRule="atLeast"/>
        <w:jc w:val="center"/>
      </w:pPr>
    </w:p>
    <w:p w:rsidR="00B10624" w:rsidRDefault="00B10624" w:rsidP="001D47D6">
      <w:pPr>
        <w:spacing w:beforeLines="50" w:after="0" w:line="300" w:lineRule="exact"/>
        <w:jc w:val="center"/>
      </w:pPr>
      <w:r>
        <w:rPr>
          <w:rFonts w:cs="微软雅黑" w:hint="eastAsia"/>
        </w:rPr>
        <w:t>强化宗旨观念，勇于担当作为，在生产、工作、学习和社会</w:t>
      </w:r>
    </w:p>
    <w:p w:rsidR="00B10624" w:rsidRDefault="00B10624" w:rsidP="00713C22">
      <w:pPr>
        <w:spacing w:after="0" w:line="300" w:lineRule="exact"/>
        <w:jc w:val="center"/>
      </w:pPr>
      <w:r>
        <w:rPr>
          <w:rFonts w:cs="微软雅黑" w:hint="eastAsia"/>
        </w:rPr>
        <w:t>生活中起先锋模范作用</w:t>
      </w: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  <w:r>
        <w:rPr>
          <w:noProof/>
        </w:rPr>
        <w:pict>
          <v:shape id="_x0000_s1040" type="#_x0000_t65" style="position:absolute;margin-left:0;margin-top:4.35pt;width:262.85pt;height:25.5pt;z-index:251621376;mso-position-horizontal:center" fillcolor="#ddd9c3">
            <v:textbox>
              <w:txbxContent>
                <w:p w:rsidR="00B10624" w:rsidRPr="00855377" w:rsidRDefault="00B10624" w:rsidP="00855377">
                  <w:pPr>
                    <w:spacing w:after="0" w:line="320" w:lineRule="exact"/>
                    <w:jc w:val="center"/>
                    <w:rPr>
                      <w:rFonts w:ascii="宋体" w:eastAsia="宋体" w:hAnsi="宋体"/>
                      <w:b/>
                      <w:bCs/>
                      <w:sz w:val="30"/>
                      <w:szCs w:val="30"/>
                    </w:rPr>
                  </w:pPr>
                  <w:r w:rsidRPr="00855377">
                    <w:rPr>
                      <w:rFonts w:ascii="宋体" w:eastAsia="宋体" w:hAnsi="宋体" w:cs="宋体" w:hint="eastAsia"/>
                      <w:b/>
                      <w:bCs/>
                      <w:sz w:val="30"/>
                      <w:szCs w:val="30"/>
                    </w:rPr>
                    <w:t>增强针对性，着力解决</w:t>
                  </w:r>
                  <w:r w:rsidRPr="00855377">
                    <w:rPr>
                      <w:rFonts w:ascii="宋体" w:eastAsia="宋体" w:hAnsi="宋体" w:cs="宋体"/>
                      <w:b/>
                      <w:bCs/>
                      <w:sz w:val="30"/>
                      <w:szCs w:val="30"/>
                    </w:rPr>
                    <w:t>6</w:t>
                  </w:r>
                  <w:r w:rsidRPr="00855377">
                    <w:rPr>
                      <w:rFonts w:ascii="宋体" w:eastAsia="宋体" w:hAnsi="宋体" w:cs="宋体" w:hint="eastAsia"/>
                      <w:b/>
                      <w:bCs/>
                      <w:sz w:val="30"/>
                      <w:szCs w:val="30"/>
                    </w:rPr>
                    <w:t>个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z w:val="30"/>
                      <w:szCs w:val="30"/>
                    </w:rPr>
                    <w:t>方面</w:t>
                  </w:r>
                  <w:r w:rsidRPr="00855377">
                    <w:rPr>
                      <w:rFonts w:ascii="宋体" w:eastAsia="宋体" w:hAnsi="宋体" w:cs="宋体" w:hint="eastAsia"/>
                      <w:b/>
                      <w:bCs/>
                      <w:sz w:val="30"/>
                      <w:szCs w:val="30"/>
                    </w:rPr>
                    <w:t>问题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</w:pPr>
      <w:r>
        <w:rPr>
          <w:noProof/>
        </w:rPr>
        <w:pict>
          <v:shape id="_x0000_s1041" type="#_x0000_t116" style="position:absolute;margin-left:198pt;margin-top:21.7pt;width:82.5pt;height:28.35pt;z-index:251692032" fillcolor="#948a54">
            <v:textbox style="mso-next-textbox:#_x0000_s1041" inset=".5mm,0,.5mm,0">
              <w:txbxContent>
                <w:p w:rsidR="00B10624" w:rsidRPr="00372D7D" w:rsidRDefault="00B10624" w:rsidP="00372D7D">
                  <w:pPr>
                    <w:spacing w:after="0" w:line="360" w:lineRule="exact"/>
                    <w:jc w:val="center"/>
                    <w:rPr>
                      <w:rFonts w:ascii="黑体" w:eastAsia="黑体" w:hAnsi="黑体"/>
                      <w:color w:val="FFFFFF"/>
                      <w:sz w:val="28"/>
                      <w:szCs w:val="28"/>
                    </w:rPr>
                  </w:pPr>
                  <w:r w:rsidRPr="00372D7D">
                    <w:rPr>
                      <w:rFonts w:ascii="黑体" w:eastAsia="黑体" w:hAnsi="黑体" w:cs="黑体" w:hint="eastAsia"/>
                      <w:color w:val="FFFFFF"/>
                      <w:sz w:val="28"/>
                      <w:szCs w:val="28"/>
                    </w:rPr>
                    <w:t>着力解决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116" style="position:absolute;margin-left:38.5pt;margin-top:21.7pt;width:82.5pt;height:28.35pt;z-index:251686912" fillcolor="#948a54">
            <v:textbox style="mso-next-textbox:#_x0000_s1042" inset=".5mm,0,.5mm,0">
              <w:txbxContent>
                <w:p w:rsidR="00B10624" w:rsidRPr="00372D7D" w:rsidRDefault="00B10624" w:rsidP="00372D7D">
                  <w:pPr>
                    <w:spacing w:after="0" w:line="360" w:lineRule="exact"/>
                    <w:jc w:val="center"/>
                    <w:rPr>
                      <w:rFonts w:ascii="黑体" w:eastAsia="黑体" w:hAnsi="黑体"/>
                      <w:color w:val="FFFFFF"/>
                      <w:sz w:val="28"/>
                      <w:szCs w:val="28"/>
                    </w:rPr>
                  </w:pPr>
                  <w:r w:rsidRPr="00372D7D">
                    <w:rPr>
                      <w:rFonts w:ascii="黑体" w:eastAsia="黑体" w:hAnsi="黑体" w:cs="黑体" w:hint="eastAsia"/>
                      <w:color w:val="FFFFFF"/>
                      <w:sz w:val="28"/>
                      <w:szCs w:val="28"/>
                    </w:rPr>
                    <w:t>着力解决</w:t>
                  </w:r>
                </w:p>
              </w:txbxContent>
            </v:textbox>
          </v:shape>
        </w:pict>
      </w:r>
    </w:p>
    <w:p w:rsidR="00B10624" w:rsidRDefault="00B10624">
      <w:pPr>
        <w:spacing w:line="400" w:lineRule="exact"/>
        <w:jc w:val="center"/>
      </w:pPr>
    </w:p>
    <w:p w:rsidR="00B10624" w:rsidRDefault="00B10624" w:rsidP="00B974D6">
      <w:pPr>
        <w:spacing w:line="400" w:lineRule="exact"/>
      </w:pPr>
      <w:r w:rsidRPr="002E3ECE">
        <w:rPr>
          <w:rFonts w:cs="微软雅黑" w:hint="eastAsia"/>
          <w:sz w:val="20"/>
          <w:szCs w:val="20"/>
        </w:rPr>
        <w:t>一些党员理想信念模糊动摇的问题</w:t>
      </w:r>
      <w:r>
        <w:rPr>
          <w:sz w:val="20"/>
          <w:szCs w:val="20"/>
        </w:rPr>
        <w:t xml:space="preserve">     </w:t>
      </w:r>
      <w:r w:rsidRPr="002E3ECE">
        <w:rPr>
          <w:rFonts w:cs="微软雅黑" w:hint="eastAsia"/>
          <w:sz w:val="20"/>
          <w:szCs w:val="20"/>
        </w:rPr>
        <w:t>一些党员党的意识淡化的问题</w:t>
      </w:r>
    </w:p>
    <w:p w:rsidR="00B10624" w:rsidRDefault="00B10624">
      <w:pPr>
        <w:spacing w:line="400" w:lineRule="exact"/>
        <w:jc w:val="center"/>
      </w:pPr>
      <w:r>
        <w:rPr>
          <w:noProof/>
        </w:rPr>
        <w:pict>
          <v:shape id="_x0000_s1043" type="#_x0000_t116" style="position:absolute;left:0;text-align:left;margin-left:198pt;margin-top:.1pt;width:82.5pt;height:28.35pt;z-index:251689984" fillcolor="#948a54">
            <v:textbox style="mso-next-textbox:#_x0000_s1043" inset=".5mm,0,.5mm,0">
              <w:txbxContent>
                <w:p w:rsidR="00B10624" w:rsidRPr="00372D7D" w:rsidRDefault="00B10624" w:rsidP="00372D7D">
                  <w:pPr>
                    <w:spacing w:after="0" w:line="360" w:lineRule="exact"/>
                    <w:jc w:val="center"/>
                    <w:rPr>
                      <w:rFonts w:ascii="黑体" w:eastAsia="黑体" w:hAnsi="黑体"/>
                      <w:color w:val="FFFFFF"/>
                      <w:sz w:val="28"/>
                      <w:szCs w:val="28"/>
                    </w:rPr>
                  </w:pPr>
                  <w:r w:rsidRPr="00372D7D">
                    <w:rPr>
                      <w:rFonts w:ascii="黑体" w:eastAsia="黑体" w:hAnsi="黑体" w:cs="黑体" w:hint="eastAsia"/>
                      <w:color w:val="FFFFFF"/>
                      <w:sz w:val="28"/>
                      <w:szCs w:val="28"/>
                    </w:rPr>
                    <w:t>着力解决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116" style="position:absolute;left:0;text-align:left;margin-left:38.5pt;margin-top:.1pt;width:82.5pt;height:28.35pt;z-index:251691008" fillcolor="#948a54">
            <v:textbox style="mso-next-textbox:#_x0000_s1044" inset=".5mm,0,.5mm,0">
              <w:txbxContent>
                <w:p w:rsidR="00B10624" w:rsidRPr="00372D7D" w:rsidRDefault="00B10624" w:rsidP="00372D7D">
                  <w:pPr>
                    <w:spacing w:after="0" w:line="360" w:lineRule="exact"/>
                    <w:jc w:val="center"/>
                    <w:rPr>
                      <w:rFonts w:ascii="黑体" w:eastAsia="黑体" w:hAnsi="黑体"/>
                      <w:color w:val="FFFFFF"/>
                      <w:sz w:val="28"/>
                      <w:szCs w:val="28"/>
                    </w:rPr>
                  </w:pPr>
                  <w:r w:rsidRPr="00372D7D">
                    <w:rPr>
                      <w:rFonts w:ascii="黑体" w:eastAsia="黑体" w:hAnsi="黑体" w:cs="黑体" w:hint="eastAsia"/>
                      <w:color w:val="FFFFFF"/>
                      <w:sz w:val="28"/>
                      <w:szCs w:val="28"/>
                    </w:rPr>
                    <w:t>着力解决</w:t>
                  </w:r>
                </w:p>
              </w:txbxContent>
            </v:textbox>
          </v:shape>
        </w:pict>
      </w:r>
    </w:p>
    <w:p w:rsidR="00B10624" w:rsidRPr="002E3ECE" w:rsidRDefault="00B10624" w:rsidP="006F2FBE">
      <w:pPr>
        <w:spacing w:line="400" w:lineRule="exact"/>
        <w:ind w:firstLineChars="50" w:firstLine="31680"/>
        <w:rPr>
          <w:sz w:val="20"/>
          <w:szCs w:val="20"/>
        </w:rPr>
      </w:pPr>
      <w:r w:rsidRPr="002E3ECE">
        <w:rPr>
          <w:rFonts w:cs="微软雅黑" w:hint="eastAsia"/>
          <w:sz w:val="20"/>
          <w:szCs w:val="20"/>
        </w:rPr>
        <w:t>一些党员宗旨观念淡薄的问题</w:t>
      </w:r>
      <w:r>
        <w:rPr>
          <w:sz w:val="20"/>
          <w:szCs w:val="20"/>
        </w:rPr>
        <w:t xml:space="preserve">         </w:t>
      </w:r>
      <w:r w:rsidRPr="002E3ECE">
        <w:rPr>
          <w:rFonts w:cs="微软雅黑" w:hint="eastAsia"/>
          <w:sz w:val="20"/>
          <w:szCs w:val="20"/>
        </w:rPr>
        <w:t>一些党员法治意识不强的问题</w:t>
      </w:r>
    </w:p>
    <w:p w:rsidR="00B10624" w:rsidRDefault="00B10624">
      <w:pPr>
        <w:spacing w:line="400" w:lineRule="exact"/>
        <w:jc w:val="center"/>
      </w:pPr>
      <w:r>
        <w:rPr>
          <w:noProof/>
        </w:rPr>
        <w:pict>
          <v:shape id="_x0000_s1045" type="#_x0000_t116" style="position:absolute;left:0;text-align:left;margin-left:198pt;margin-top:3.1pt;width:82.5pt;height:28.35pt;z-index:251687936" fillcolor="#948a54">
            <v:textbox style="mso-next-textbox:#_x0000_s1045" inset=".5mm,0,.5mm,0">
              <w:txbxContent>
                <w:p w:rsidR="00B10624" w:rsidRPr="00372D7D" w:rsidRDefault="00B10624" w:rsidP="00372D7D">
                  <w:pPr>
                    <w:spacing w:after="0" w:line="360" w:lineRule="exact"/>
                    <w:jc w:val="center"/>
                    <w:rPr>
                      <w:rFonts w:ascii="黑体" w:eastAsia="黑体" w:hAnsi="黑体"/>
                      <w:color w:val="FFFFFF"/>
                      <w:sz w:val="28"/>
                      <w:szCs w:val="28"/>
                    </w:rPr>
                  </w:pPr>
                  <w:r w:rsidRPr="00372D7D">
                    <w:rPr>
                      <w:rFonts w:ascii="黑体" w:eastAsia="黑体" w:hAnsi="黑体" w:cs="黑体" w:hint="eastAsia"/>
                      <w:color w:val="FFFFFF"/>
                      <w:sz w:val="28"/>
                      <w:szCs w:val="28"/>
                    </w:rPr>
                    <w:t>着力解决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116" style="position:absolute;left:0;text-align:left;margin-left:38.5pt;margin-top:3.1pt;width:82.5pt;height:28.35pt;z-index:251688960" fillcolor="#948a54">
            <v:textbox style="mso-next-textbox:#_x0000_s1046" inset=".5mm,0,.5mm,0">
              <w:txbxContent>
                <w:p w:rsidR="00B10624" w:rsidRPr="00372D7D" w:rsidRDefault="00B10624" w:rsidP="00372D7D">
                  <w:pPr>
                    <w:spacing w:after="0" w:line="360" w:lineRule="exact"/>
                    <w:jc w:val="center"/>
                    <w:rPr>
                      <w:rFonts w:ascii="黑体" w:eastAsia="黑体" w:hAnsi="黑体"/>
                      <w:color w:val="FFFFFF"/>
                      <w:sz w:val="28"/>
                      <w:szCs w:val="28"/>
                    </w:rPr>
                  </w:pPr>
                  <w:r w:rsidRPr="00372D7D">
                    <w:rPr>
                      <w:rFonts w:ascii="黑体" w:eastAsia="黑体" w:hAnsi="黑体" w:cs="黑体" w:hint="eastAsia"/>
                      <w:color w:val="FFFFFF"/>
                      <w:sz w:val="28"/>
                      <w:szCs w:val="28"/>
                    </w:rPr>
                    <w:t>着力解决</w:t>
                  </w:r>
                </w:p>
              </w:txbxContent>
            </v:textbox>
          </v:shape>
        </w:pict>
      </w:r>
    </w:p>
    <w:p w:rsidR="00B10624" w:rsidRPr="002E3ECE" w:rsidRDefault="00B10624" w:rsidP="00012FD8">
      <w:pPr>
        <w:spacing w:line="400" w:lineRule="exact"/>
        <w:rPr>
          <w:sz w:val="20"/>
          <w:szCs w:val="20"/>
        </w:rPr>
      </w:pPr>
      <w:r w:rsidRPr="002E3ECE">
        <w:rPr>
          <w:rFonts w:cs="微软雅黑" w:hint="eastAsia"/>
          <w:sz w:val="20"/>
          <w:szCs w:val="20"/>
        </w:rPr>
        <w:t>一些党员先锋模范作用</w:t>
      </w:r>
      <w:r>
        <w:rPr>
          <w:rFonts w:cs="微软雅黑" w:hint="eastAsia"/>
          <w:sz w:val="20"/>
          <w:szCs w:val="20"/>
        </w:rPr>
        <w:t>不</w:t>
      </w:r>
      <w:r w:rsidRPr="002E3ECE">
        <w:rPr>
          <w:rFonts w:cs="微软雅黑" w:hint="eastAsia"/>
          <w:sz w:val="20"/>
          <w:szCs w:val="20"/>
        </w:rPr>
        <w:t>突出的问题</w:t>
      </w:r>
      <w:r>
        <w:rPr>
          <w:sz w:val="20"/>
          <w:szCs w:val="20"/>
        </w:rPr>
        <w:t xml:space="preserve">    </w:t>
      </w:r>
      <w:r w:rsidRPr="002E3ECE">
        <w:rPr>
          <w:rFonts w:cs="微软雅黑" w:hint="eastAsia"/>
          <w:sz w:val="20"/>
          <w:szCs w:val="20"/>
        </w:rPr>
        <w:t>一些党员道德行为不端的问题</w:t>
      </w: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  <w:r>
        <w:rPr>
          <w:noProof/>
        </w:rPr>
        <w:pict>
          <v:shape id="_x0000_s1047" type="#_x0000_t65" style="position:absolute;margin-left:56.75pt;margin-top:5.75pt;width:215.8pt;height:26.5pt;z-index:251622400" fillcolor="#ddd9c3">
            <v:textbox style="mso-next-textbox:#_x0000_s1047">
              <w:txbxContent>
                <w:p w:rsidR="00B10624" w:rsidRPr="00855377" w:rsidRDefault="00B10624" w:rsidP="00855377">
                  <w:pPr>
                    <w:spacing w:after="0" w:line="360" w:lineRule="exact"/>
                    <w:jc w:val="center"/>
                    <w:rPr>
                      <w:rFonts w:ascii="宋体" w:eastAsia="宋体" w:hAnsi="宋体"/>
                      <w:b/>
                      <w:bCs/>
                      <w:w w:val="120"/>
                      <w:sz w:val="32"/>
                      <w:szCs w:val="32"/>
                    </w:rPr>
                  </w:pPr>
                  <w:r w:rsidRPr="00855377">
                    <w:rPr>
                      <w:rFonts w:ascii="宋体" w:eastAsia="宋体" w:hAnsi="宋体" w:cs="宋体" w:hint="eastAsia"/>
                      <w:b/>
                      <w:bCs/>
                      <w:w w:val="120"/>
                      <w:sz w:val="32"/>
                      <w:szCs w:val="32"/>
                    </w:rPr>
                    <w:t>做到“</w:t>
                  </w:r>
                  <w:r w:rsidRPr="00855377">
                    <w:rPr>
                      <w:rFonts w:ascii="宋体" w:eastAsia="宋体" w:hAnsi="宋体" w:cs="宋体"/>
                      <w:b/>
                      <w:bCs/>
                      <w:w w:val="120"/>
                      <w:sz w:val="32"/>
                      <w:szCs w:val="32"/>
                    </w:rPr>
                    <w:t>5</w:t>
                  </w:r>
                  <w:r w:rsidRPr="00855377">
                    <w:rPr>
                      <w:rFonts w:ascii="宋体" w:eastAsia="宋体" w:hAnsi="宋体" w:cs="宋体" w:hint="eastAsia"/>
                      <w:b/>
                      <w:bCs/>
                      <w:w w:val="120"/>
                      <w:sz w:val="32"/>
                      <w:szCs w:val="32"/>
                    </w:rPr>
                    <w:t>个坚持”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  <w:r>
        <w:rPr>
          <w:noProof/>
        </w:rPr>
        <w:pict>
          <v:shape id="_x0000_s1048" type="#_x0000_t116" style="position:absolute;margin-left:130.35pt;margin-top:10.5pt;width:56.7pt;height:28.35pt;z-index:251623424" fillcolor="#948a54">
            <v:textbox style="mso-next-textbox:#_x0000_s1048" inset=".5mm,0,.5mm,0">
              <w:txbxContent>
                <w:p w:rsidR="00B10624" w:rsidRPr="00855377" w:rsidRDefault="00B10624" w:rsidP="00855377">
                  <w:pPr>
                    <w:spacing w:after="0" w:line="360" w:lineRule="exact"/>
                    <w:jc w:val="center"/>
                    <w:rPr>
                      <w:rFonts w:ascii="黑体" w:eastAsia="黑体" w:hAnsi="黑体"/>
                      <w:color w:val="FFFFFF"/>
                      <w:sz w:val="32"/>
                      <w:szCs w:val="32"/>
                    </w:rPr>
                  </w:pPr>
                  <w:r w:rsidRPr="00855377">
                    <w:rPr>
                      <w:rFonts w:ascii="黑体" w:eastAsia="黑体" w:hAnsi="黑体" w:cs="黑体" w:hint="eastAsia"/>
                      <w:color w:val="FFFFFF"/>
                      <w:sz w:val="32"/>
                      <w:szCs w:val="32"/>
                    </w:rPr>
                    <w:t>坚持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  <w:jc w:val="center"/>
      </w:pPr>
      <w:r>
        <w:rPr>
          <w:noProof/>
        </w:rPr>
        <w:pict>
          <v:shape id="_x0000_s1049" type="#_x0000_t116" style="position:absolute;left:0;text-align:left;margin-left:72.5pt;margin-top:20.05pt;width:56.7pt;height:28.35pt;z-index:251666432" fillcolor="#948a54">
            <v:textbox style="mso-next-textbox:#_x0000_s1049" inset=".5mm,0,.5mm,0">
              <w:txbxContent>
                <w:p w:rsidR="00B10624" w:rsidRPr="00855377" w:rsidRDefault="00B10624" w:rsidP="00DD09C7">
                  <w:pPr>
                    <w:spacing w:after="0" w:line="360" w:lineRule="exact"/>
                    <w:jc w:val="center"/>
                    <w:rPr>
                      <w:rFonts w:ascii="黑体" w:eastAsia="黑体" w:hAnsi="黑体"/>
                      <w:color w:val="FFFFFF"/>
                      <w:sz w:val="32"/>
                      <w:szCs w:val="32"/>
                    </w:rPr>
                  </w:pPr>
                  <w:r w:rsidRPr="00855377">
                    <w:rPr>
                      <w:rFonts w:ascii="黑体" w:eastAsia="黑体" w:hAnsi="黑体" w:cs="黑体" w:hint="eastAsia"/>
                      <w:color w:val="FFFFFF"/>
                      <w:sz w:val="32"/>
                      <w:szCs w:val="32"/>
                    </w:rPr>
                    <w:t>坚持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116" style="position:absolute;left:0;text-align:left;margin-left:196.3pt;margin-top:19.3pt;width:56.7pt;height:28.35pt;z-index:251665408" fillcolor="#948a54">
            <v:textbox style="mso-next-textbox:#_x0000_s1050" inset=".5mm,0,.5mm,0">
              <w:txbxContent>
                <w:p w:rsidR="00B10624" w:rsidRPr="00855377" w:rsidRDefault="00B10624" w:rsidP="00855377">
                  <w:pPr>
                    <w:spacing w:after="0" w:line="360" w:lineRule="exact"/>
                    <w:jc w:val="center"/>
                    <w:rPr>
                      <w:rFonts w:ascii="黑体" w:eastAsia="黑体" w:hAnsi="黑体"/>
                      <w:color w:val="FFFFFF"/>
                      <w:sz w:val="32"/>
                      <w:szCs w:val="32"/>
                    </w:rPr>
                  </w:pPr>
                  <w:r w:rsidRPr="00855377">
                    <w:rPr>
                      <w:rFonts w:ascii="黑体" w:eastAsia="黑体" w:hAnsi="黑体" w:cs="黑体" w:hint="eastAsia"/>
                      <w:color w:val="FFFFFF"/>
                      <w:sz w:val="32"/>
                      <w:szCs w:val="32"/>
                    </w:rPr>
                    <w:t>坚持</w:t>
                  </w:r>
                </w:p>
              </w:txbxContent>
            </v:textbox>
          </v:shape>
        </w:pict>
      </w:r>
      <w:r>
        <w:rPr>
          <w:rFonts w:cs="微软雅黑" w:hint="eastAsia"/>
        </w:rPr>
        <w:t>正面教育为主，用科学理论武装头脑</w:t>
      </w:r>
    </w:p>
    <w:p w:rsidR="00B10624" w:rsidRDefault="00B10624">
      <w:pPr>
        <w:spacing w:line="220" w:lineRule="atLeast"/>
        <w:jc w:val="center"/>
      </w:pPr>
    </w:p>
    <w:p w:rsidR="00B10624" w:rsidRDefault="00B10624">
      <w:pPr>
        <w:spacing w:line="220" w:lineRule="atLeast"/>
        <w:jc w:val="center"/>
      </w:pPr>
      <w:r>
        <w:rPr>
          <w:noProof/>
        </w:rPr>
        <w:pict>
          <v:shape id="_x0000_s1051" type="#_x0000_t116" style="position:absolute;left:0;text-align:left;margin-left:198pt;margin-top:20.4pt;width:56.7pt;height:28.35pt;z-index:251668480" fillcolor="#948a54">
            <v:textbox style="mso-next-textbox:#_x0000_s1051" inset=".5mm,0,.5mm,0">
              <w:txbxContent>
                <w:p w:rsidR="00B10624" w:rsidRPr="00855377" w:rsidRDefault="00B10624" w:rsidP="00DD09C7">
                  <w:pPr>
                    <w:spacing w:after="0" w:line="360" w:lineRule="exact"/>
                    <w:jc w:val="center"/>
                    <w:rPr>
                      <w:rFonts w:ascii="黑体" w:eastAsia="黑体" w:hAnsi="黑体"/>
                      <w:color w:val="FFFFFF"/>
                      <w:sz w:val="32"/>
                      <w:szCs w:val="32"/>
                    </w:rPr>
                  </w:pPr>
                  <w:r w:rsidRPr="00855377">
                    <w:rPr>
                      <w:rFonts w:ascii="黑体" w:eastAsia="黑体" w:hAnsi="黑体" w:cs="黑体" w:hint="eastAsia"/>
                      <w:color w:val="FFFFFF"/>
                      <w:sz w:val="32"/>
                      <w:szCs w:val="32"/>
                    </w:rPr>
                    <w:t>坚持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116" style="position:absolute;left:0;text-align:left;margin-left:71.75pt;margin-top:21.15pt;width:56.7pt;height:28.35pt;z-index:251667456" fillcolor="#948a54">
            <v:textbox style="mso-next-textbox:#_x0000_s1052" inset=".5mm,0,.5mm,0">
              <w:txbxContent>
                <w:p w:rsidR="00B10624" w:rsidRPr="00855377" w:rsidRDefault="00B10624" w:rsidP="00DD09C7">
                  <w:pPr>
                    <w:spacing w:after="0" w:line="360" w:lineRule="exact"/>
                    <w:jc w:val="center"/>
                    <w:rPr>
                      <w:rFonts w:ascii="黑体" w:eastAsia="黑体" w:hAnsi="黑体"/>
                      <w:color w:val="FFFFFF"/>
                      <w:sz w:val="32"/>
                      <w:szCs w:val="32"/>
                    </w:rPr>
                  </w:pPr>
                  <w:r w:rsidRPr="00855377">
                    <w:rPr>
                      <w:rFonts w:ascii="黑体" w:eastAsia="黑体" w:hAnsi="黑体" w:cs="黑体" w:hint="eastAsia"/>
                      <w:color w:val="FFFFFF"/>
                      <w:sz w:val="32"/>
                      <w:szCs w:val="32"/>
                    </w:rPr>
                    <w:t>坚持</w:t>
                  </w:r>
                </w:p>
              </w:txbxContent>
            </v:textbox>
          </v:shape>
        </w:pict>
      </w:r>
      <w:r>
        <w:rPr>
          <w:rFonts w:cs="微软雅黑" w:hint="eastAsia"/>
        </w:rPr>
        <w:t>学用结合，知行合一</w:t>
      </w:r>
      <w:r>
        <w:t xml:space="preserve">     </w:t>
      </w:r>
      <w:r>
        <w:rPr>
          <w:rFonts w:cs="微软雅黑" w:hint="eastAsia"/>
        </w:rPr>
        <w:t>问题导向，注重实效</w:t>
      </w:r>
    </w:p>
    <w:p w:rsidR="00B10624" w:rsidRDefault="00B10624">
      <w:pPr>
        <w:spacing w:line="220" w:lineRule="atLeast"/>
        <w:jc w:val="center"/>
      </w:pPr>
    </w:p>
    <w:p w:rsidR="00B10624" w:rsidRDefault="00B10624">
      <w:pPr>
        <w:spacing w:line="220" w:lineRule="atLeast"/>
        <w:jc w:val="center"/>
      </w:pPr>
      <w:r>
        <w:rPr>
          <w:rFonts w:cs="微软雅黑" w:hint="eastAsia"/>
        </w:rPr>
        <w:t>领导带头，以上率下从</w:t>
      </w:r>
      <w:r>
        <w:t xml:space="preserve">    </w:t>
      </w:r>
      <w:r>
        <w:rPr>
          <w:rFonts w:cs="微软雅黑" w:hint="eastAsia"/>
        </w:rPr>
        <w:t>实际出发，分类指导</w:t>
      </w:r>
    </w:p>
    <w:p w:rsidR="00B10624" w:rsidRDefault="00B10624">
      <w:pPr>
        <w:spacing w:line="220" w:lineRule="atLeast"/>
      </w:pPr>
      <w:r>
        <w:rPr>
          <w:noProof/>
        </w:rPr>
        <w:pict>
          <v:shape id="_x0000_s1053" type="#_x0000_t84" style="position:absolute;margin-left:-5.5pt;margin-top:9pt;width:322.15pt;height:42.75pt;z-index:251624448" fillcolor="#ddd9c3">
            <v:textbox>
              <w:txbxContent>
                <w:p w:rsidR="00B10624" w:rsidRDefault="00B10624">
                  <w:pPr>
                    <w:jc w:val="center"/>
                  </w:pPr>
                  <w:r>
                    <w:pict>
                      <v:shape id="_x0000_i1030" type="#_x0000_t136" alt="weave" style="width:185.25pt;height:24pt" filled="f">
                        <o:extrusion v:ext="view" backdepth="10pt" color="#630" on="t" viewpoint=",0" viewpointorigin="0,0" skewangle="180" brightness="4000f" lightposition="-50000" lightlevel="52000f" lightposition2="50000" lightlevel2="14000f" lightharsh2="t"/>
                        <v:textpath style="font-family:&quot;华文细黑&quot;" trim="t" fitpath="t" string="学习教育内容"/>
                      </v:shape>
                    </w:pic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  <w:r>
        <w:rPr>
          <w:noProof/>
        </w:rPr>
        <w:pict>
          <v:shape id="_x0000_s1054" type="#_x0000_t65" style="position:absolute;margin-left:55pt;margin-top:2.15pt;width:202.9pt;height:25.05pt;z-index:251627520" fillcolor="#ddd9c3">
            <v:textbox>
              <w:txbxContent>
                <w:p w:rsidR="00B10624" w:rsidRPr="00DD09C7" w:rsidRDefault="00B10624" w:rsidP="00DD09C7">
                  <w:pPr>
                    <w:spacing w:after="0" w:line="340" w:lineRule="exact"/>
                    <w:jc w:val="center"/>
                    <w:rPr>
                      <w:rFonts w:ascii="宋体" w:eastAsia="宋体" w:hAnsi="宋体"/>
                      <w:b/>
                      <w:bCs/>
                      <w:w w:val="130"/>
                      <w:sz w:val="28"/>
                      <w:szCs w:val="28"/>
                    </w:rPr>
                  </w:pPr>
                  <w:r w:rsidRPr="00DD09C7">
                    <w:rPr>
                      <w:rFonts w:ascii="宋体" w:eastAsia="宋体" w:hAnsi="宋体" w:cs="宋体" w:hint="eastAsia"/>
                      <w:b/>
                      <w:bCs/>
                      <w:w w:val="130"/>
                      <w:sz w:val="28"/>
                      <w:szCs w:val="28"/>
                    </w:rPr>
                    <w:t>学党章党规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5" type="#_x0000_t176" style="position:absolute;margin-left:76.5pt;margin-top:2.85pt;width:160.45pt;height:38.2pt;z-index:251631616">
            <v:textbox style="mso-next-textbox:#_x0000_s1055">
              <w:txbxContent>
                <w:p w:rsidR="00B10624" w:rsidRPr="00DD09C7" w:rsidRDefault="00B10624">
                  <w:pPr>
                    <w:spacing w:line="220" w:lineRule="atLeast"/>
                    <w:jc w:val="center"/>
                    <w:rPr>
                      <w:rFonts w:ascii="宋体" w:eastAsia="宋体" w:hAnsi="宋体"/>
                    </w:rPr>
                  </w:pPr>
                  <w:r w:rsidRPr="00DD09C7">
                    <w:rPr>
                      <w:rFonts w:ascii="宋体" w:eastAsia="宋体" w:hAnsi="宋体" w:cs="宋体" w:hint="eastAsia"/>
                    </w:rPr>
                    <w:t>明确基本标准、树立行为规范，逐条逐句通读党章等</w:t>
                  </w:r>
                </w:p>
                <w:p w:rsidR="00B10624" w:rsidRDefault="00B10624"/>
              </w:txbxContent>
            </v:textbox>
          </v:shape>
        </w:pict>
      </w: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  <w:r>
        <w:rPr>
          <w:noProof/>
        </w:rPr>
        <w:pict>
          <v:shapetype id="_x0000_t83" coordsize="21600,21600" o:spt="83" adj="5400,8100,2700,9450" path="m@0@0l@3@0@3@2@1@2,10800,0@4@2@5@2@5@0@8@0@8@3@9@3@9@1,21600,10800@9@4@9@5@8@5@8@8@5@8@5@9@4@9,10800,21600@1@9@3@9@3@8@0@8@0@5@2@5@2@4,,10800@2@1@2@3@0@3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rect" textboxrect="@0,@0,@8,@8"/>
            <v:handles>
              <v:h position="topLeft,#0" yrange="@2,@1"/>
              <v:h position="#1,topLeft" xrange="@0,@3"/>
              <v:h position="#3,#2" xrange="@1,10800" yrange="0,@0"/>
            </v:handles>
          </v:shapetype>
          <v:shape id="_x0000_s1056" type="#_x0000_t83" style="position:absolute;margin-left:0;margin-top:6.55pt;width:66pt;height:54pt;z-index:251669504;mso-position-horizontal:center">
            <v:textbox>
              <w:txbxContent>
                <w:p w:rsidR="00B10624" w:rsidRPr="00802BE6" w:rsidRDefault="00B10624" w:rsidP="00802BE6">
                  <w:pPr>
                    <w:spacing w:after="0" w:line="500" w:lineRule="exact"/>
                    <w:jc w:val="center"/>
                    <w:rPr>
                      <w:rFonts w:ascii="黑体" w:eastAsia="黑体" w:hAnsi="黑体"/>
                      <w:sz w:val="44"/>
                      <w:szCs w:val="44"/>
                    </w:rPr>
                  </w:pPr>
                  <w:r w:rsidRPr="00802BE6">
                    <w:rPr>
                      <w:rFonts w:ascii="黑体" w:eastAsia="黑体" w:hAnsi="黑体" w:cs="黑体" w:hint="eastAsia"/>
                      <w:sz w:val="44"/>
                      <w:szCs w:val="44"/>
                    </w:rPr>
                    <w:t>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176" style="position:absolute;margin-left:201.75pt;margin-top:11.8pt;width:127.5pt;height:38.2pt;z-index:251633664">
            <v:textbox style="mso-next-textbox:#_x0000_s1057">
              <w:txbxContent>
                <w:p w:rsidR="00B10624" w:rsidRPr="00DD09C7" w:rsidRDefault="00B10624">
                  <w:pPr>
                    <w:spacing w:line="220" w:lineRule="atLeast"/>
                    <w:jc w:val="center"/>
                    <w:rPr>
                      <w:rFonts w:ascii="宋体" w:eastAsia="宋体" w:hAnsi="宋体"/>
                    </w:rPr>
                  </w:pPr>
                  <w:r w:rsidRPr="00DD09C7">
                    <w:rPr>
                      <w:rFonts w:ascii="宋体" w:eastAsia="宋体" w:hAnsi="宋体" w:cs="宋体" w:hint="eastAsia"/>
                    </w:rPr>
                    <w:t>认真学习《准则》和《条例》等党内法规等</w:t>
                  </w:r>
                </w:p>
                <w:p w:rsidR="00B10624" w:rsidRDefault="00B10624"/>
              </w:txbxContent>
            </v:textbox>
          </v:shape>
        </w:pict>
      </w:r>
      <w:r>
        <w:rPr>
          <w:noProof/>
        </w:rPr>
        <w:pict>
          <v:shape id="_x0000_s1058" type="#_x0000_t176" style="position:absolute;margin-left:-12pt;margin-top:14.8pt;width:121.5pt;height:38.2pt;z-index:251632640">
            <v:textbox style="mso-next-textbox:#_x0000_s1058">
              <w:txbxContent>
                <w:p w:rsidR="00B10624" w:rsidRPr="00DD09C7" w:rsidRDefault="00B10624">
                  <w:pPr>
                    <w:spacing w:line="220" w:lineRule="atLeast"/>
                    <w:jc w:val="center"/>
                    <w:rPr>
                      <w:rFonts w:ascii="宋体" w:eastAsia="宋体" w:hAnsi="宋体"/>
                    </w:rPr>
                  </w:pPr>
                  <w:r w:rsidRPr="00DD09C7">
                    <w:rPr>
                      <w:rFonts w:ascii="宋体" w:eastAsia="宋体" w:hAnsi="宋体" w:cs="宋体" w:hint="eastAsia"/>
                    </w:rPr>
                    <w:t>学习党的历史、革命先辈和先进典型等</w:t>
                  </w:r>
                </w:p>
                <w:p w:rsidR="00B10624" w:rsidRDefault="00B10624"/>
              </w:txbxContent>
            </v:textbox>
          </v:shape>
        </w:pict>
      </w: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  <w:r>
        <w:rPr>
          <w:noProof/>
        </w:rPr>
        <w:pict>
          <v:shape id="_x0000_s1059" type="#_x0000_t176" style="position:absolute;margin-left:0;margin-top:.5pt;width:278.55pt;height:38.2pt;z-index:251634688;mso-position-horizontal:center">
            <v:textbox style="mso-next-textbox:#_x0000_s1059">
              <w:txbxContent>
                <w:p w:rsidR="00B10624" w:rsidRPr="00DD09C7" w:rsidRDefault="00B10624">
                  <w:pPr>
                    <w:spacing w:line="220" w:lineRule="atLeast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cs="宋体" w:hint="eastAsia"/>
                    </w:rPr>
                    <w:t>从周永康</w:t>
                  </w:r>
                  <w:r w:rsidRPr="00DD09C7">
                    <w:rPr>
                      <w:rFonts w:ascii="宋体" w:eastAsia="宋体" w:hAnsi="宋体" w:cs="宋体" w:hint="eastAsia"/>
                    </w:rPr>
                    <w:t>、薄熙来、徐才厚、郭伯雄、令计划等违纪违法案件中汲取教训，守住为人</w:t>
                  </w:r>
                  <w:r>
                    <w:rPr>
                      <w:rFonts w:ascii="宋体" w:eastAsia="宋体" w:hAnsi="宋体" w:cs="宋体" w:hint="eastAsia"/>
                    </w:rPr>
                    <w:t>、</w:t>
                  </w:r>
                  <w:r w:rsidRPr="00DD09C7">
                    <w:rPr>
                      <w:rFonts w:ascii="宋体" w:eastAsia="宋体" w:hAnsi="宋体" w:cs="宋体" w:hint="eastAsia"/>
                    </w:rPr>
                    <w:t>做事的基本底线</w:t>
                  </w:r>
                </w:p>
                <w:p w:rsidR="00B10624" w:rsidRDefault="00B10624"/>
              </w:txbxContent>
            </v:textbox>
          </v:shape>
        </w:pict>
      </w: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  <w:r>
        <w:rPr>
          <w:noProof/>
        </w:rPr>
        <w:pict>
          <v:shape id="_x0000_s1060" type="#_x0000_t65" style="position:absolute;margin-left:67.35pt;margin-top:5.5pt;width:202.9pt;height:25.05pt;z-index:251625472" fillcolor="#ddd9c3">
            <v:textbox>
              <w:txbxContent>
                <w:p w:rsidR="00B10624" w:rsidRPr="00DD09C7" w:rsidRDefault="00B10624" w:rsidP="00DD09C7">
                  <w:pPr>
                    <w:spacing w:after="0" w:line="300" w:lineRule="exact"/>
                    <w:jc w:val="center"/>
                    <w:rPr>
                      <w:rFonts w:ascii="宋体" w:eastAsia="宋体" w:hAnsi="宋体"/>
                      <w:b/>
                      <w:bCs/>
                      <w:w w:val="130"/>
                      <w:sz w:val="28"/>
                      <w:szCs w:val="28"/>
                    </w:rPr>
                  </w:pPr>
                  <w:r w:rsidRPr="00DD09C7">
                    <w:rPr>
                      <w:rFonts w:ascii="宋体" w:eastAsia="宋体" w:hAnsi="宋体" w:cs="宋体" w:hint="eastAsia"/>
                      <w:b/>
                      <w:bCs/>
                      <w:w w:val="130"/>
                      <w:sz w:val="28"/>
                      <w:szCs w:val="28"/>
                    </w:rPr>
                    <w:t>学系列讲话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</w:pPr>
      <w:r>
        <w:rPr>
          <w:noProof/>
        </w:rPr>
        <w:pict>
          <v:group id="_x0000_s1061" style="position:absolute;margin-left:-2.95pt;margin-top:18.4pt;width:332.25pt;height:71.15pt;z-index:251630592" coordorigin="10310,52358" coordsize="6645,1423">
            <v:shape id="_x0000_s1062" type="#_x0000_t176" style="position:absolute;left:14405;top:52358;width:2550;height:1409">
              <v:textbox>
                <w:txbxContent>
                  <w:p w:rsidR="00B10624" w:rsidRPr="00DD09C7" w:rsidRDefault="00B10624">
                    <w:pPr>
                      <w:spacing w:line="220" w:lineRule="atLeast"/>
                      <w:rPr>
                        <w:rFonts w:ascii="宋体" w:eastAsia="宋体" w:hAnsi="宋体"/>
                      </w:rPr>
                    </w:pPr>
                    <w:r w:rsidRPr="00DD09C7">
                      <w:rPr>
                        <w:rFonts w:ascii="宋体" w:eastAsia="宋体" w:hAnsi="宋体" w:cs="宋体" w:hint="eastAsia"/>
                      </w:rPr>
                      <w:t>学习以习近平同志为总书记的党中央治国理政新理念新思想新战略</w:t>
                    </w:r>
                  </w:p>
                  <w:p w:rsidR="00B10624" w:rsidRDefault="00B10624"/>
                </w:txbxContent>
              </v:textbox>
            </v:shape>
            <v:shapetype id="_x0000_t81" coordsize="21600,21600" o:spt="81" adj="5400,5400,2700,8100" path="m@0,l@0@3@2@3@2@1,,10800@2@4@2@5@0@5@0,21600@8,21600@8@5@9@5@9@4,21600,10800@9@1@9@3@8@3@8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  <v:f eqn="sum 21600 0 #0"/>
                <v:f eqn="sum 21600 0 #2"/>
              </v:formulas>
              <v:path o:connecttype="custom" o:connectlocs="10800,0;0,10800;10800,21600;21600,10800" o:connectangles="270,180,90,0" textboxrect="@0,0,@8,21600"/>
              <v:handles>
                <v:h position="#0,topLeft" xrange="@2,10800"/>
                <v:h position="topLeft,#1" yrange="0,@3"/>
                <v:h position="#2,#3" xrange="0,@0" yrange="@1,10800"/>
              </v:handles>
            </v:shapetype>
            <v:shape id="_x0000_s1063" type="#_x0000_t81" style="position:absolute;left:12845;top:52711;width:1433;height:698" adj=",,2699">
              <v:textbox>
                <w:txbxContent>
                  <w:p w:rsidR="00B10624" w:rsidRDefault="00B10624">
                    <w:pPr>
                      <w:jc w:val="center"/>
                      <w:rPr>
                        <w:rFonts w:ascii="黑体" w:eastAsia="黑体" w:hAnsi="黑体"/>
                        <w:sz w:val="44"/>
                        <w:szCs w:val="44"/>
                      </w:rPr>
                    </w:pPr>
                    <w:r>
                      <w:rPr>
                        <w:rFonts w:ascii="黑体" w:eastAsia="黑体" w:hAnsi="黑体" w:cs="黑体" w:hint="eastAsia"/>
                        <w:sz w:val="44"/>
                        <w:szCs w:val="44"/>
                      </w:rPr>
                      <w:t>学</w:t>
                    </w:r>
                  </w:p>
                </w:txbxContent>
              </v:textbox>
            </v:shape>
            <v:shape id="_x0000_s1064" type="#_x0000_t176" style="position:absolute;left:10310;top:52387;width:2430;height:1394">
              <v:textbox>
                <w:txbxContent>
                  <w:p w:rsidR="00B10624" w:rsidRPr="00DD09C7" w:rsidRDefault="00B10624">
                    <w:pPr>
                      <w:spacing w:line="220" w:lineRule="atLeast"/>
                      <w:rPr>
                        <w:rFonts w:ascii="宋体" w:eastAsia="宋体" w:hAnsi="宋体"/>
                      </w:rPr>
                    </w:pPr>
                    <w:r w:rsidRPr="00DD09C7">
                      <w:rPr>
                        <w:rFonts w:ascii="宋体" w:eastAsia="宋体" w:hAnsi="宋体" w:cs="宋体" w:hint="eastAsia"/>
                      </w:rPr>
                      <w:t>学习习近平总书记关于改革发展稳定、内政外交国防、治党治国治军的重要思想</w:t>
                    </w:r>
                  </w:p>
                  <w:p w:rsidR="00B10624" w:rsidRDefault="00B10624"/>
                </w:txbxContent>
              </v:textbox>
            </v:shape>
          </v:group>
        </w:pict>
      </w: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</w:p>
    <w:p w:rsidR="00B10624" w:rsidRDefault="00B10624" w:rsidP="00F44B34">
      <w:pPr>
        <w:spacing w:after="0" w:line="280" w:lineRule="exact"/>
      </w:pPr>
    </w:p>
    <w:p w:rsidR="00B10624" w:rsidRDefault="00B10624" w:rsidP="00F44B34">
      <w:pPr>
        <w:spacing w:after="0" w:line="280" w:lineRule="exact"/>
      </w:pPr>
    </w:p>
    <w:p w:rsidR="00B10624" w:rsidRPr="00802BE6" w:rsidRDefault="00B10624" w:rsidP="006F2FBE">
      <w:pPr>
        <w:spacing w:after="0" w:line="240" w:lineRule="exact"/>
        <w:ind w:firstLineChars="200" w:firstLine="31680"/>
        <w:rPr>
          <w:rFonts w:ascii="黑体" w:eastAsia="黑体" w:hAnsi="黑体"/>
          <w:sz w:val="21"/>
          <w:szCs w:val="21"/>
        </w:rPr>
      </w:pPr>
      <w:r w:rsidRPr="00802BE6">
        <w:rPr>
          <w:rFonts w:ascii="黑体" w:eastAsia="黑体" w:hAnsi="黑体" w:cs="黑体" w:hint="eastAsia"/>
          <w:sz w:val="21"/>
          <w:szCs w:val="21"/>
        </w:rPr>
        <w:t>【备注】</w:t>
      </w:r>
      <w:r w:rsidRPr="00802BE6">
        <w:rPr>
          <w:rFonts w:ascii="黑体" w:eastAsia="黑体" w:hAnsi="黑体" w:cs="黑体"/>
          <w:sz w:val="21"/>
          <w:szCs w:val="21"/>
        </w:rPr>
        <w:t>1</w:t>
      </w:r>
      <w:r>
        <w:rPr>
          <w:rFonts w:ascii="黑体" w:eastAsia="黑体" w:hAnsi="黑体" w:cs="黑体" w:hint="eastAsia"/>
          <w:sz w:val="21"/>
          <w:szCs w:val="21"/>
        </w:rPr>
        <w:t>、学习习近平总书记系列重要讲话要同学习马列主义、毛泽东思想、邓小平理论等结合起来；</w:t>
      </w:r>
    </w:p>
    <w:p w:rsidR="00B10624" w:rsidRPr="00802BE6" w:rsidRDefault="00B10624" w:rsidP="006F2FBE">
      <w:pPr>
        <w:spacing w:after="0" w:line="240" w:lineRule="exact"/>
        <w:ind w:firstLineChars="200" w:firstLine="31680"/>
        <w:rPr>
          <w:rFonts w:ascii="黑体" w:eastAsia="黑体" w:hAnsi="黑体"/>
          <w:sz w:val="21"/>
          <w:szCs w:val="21"/>
        </w:rPr>
      </w:pPr>
      <w:r w:rsidRPr="00802BE6">
        <w:rPr>
          <w:rFonts w:ascii="黑体" w:eastAsia="黑体" w:hAnsi="黑体" w:cs="黑体"/>
          <w:sz w:val="21"/>
          <w:szCs w:val="21"/>
        </w:rPr>
        <w:t>2</w:t>
      </w:r>
      <w:r w:rsidRPr="00802BE6">
        <w:rPr>
          <w:rFonts w:ascii="黑体" w:eastAsia="黑体" w:hAnsi="黑体" w:cs="黑体" w:hint="eastAsia"/>
          <w:sz w:val="21"/>
          <w:szCs w:val="21"/>
        </w:rPr>
        <w:t>、要区别普通党员和党员领导干部，确定学习的重点内容</w:t>
      </w:r>
      <w:r>
        <w:rPr>
          <w:rFonts w:ascii="黑体" w:eastAsia="黑体" w:hAnsi="黑体" w:cs="黑体" w:hint="eastAsia"/>
          <w:sz w:val="21"/>
          <w:szCs w:val="21"/>
        </w:rPr>
        <w:t>；</w:t>
      </w:r>
    </w:p>
    <w:p w:rsidR="00B10624" w:rsidRDefault="00B10624" w:rsidP="006F2FBE">
      <w:pPr>
        <w:spacing w:line="220" w:lineRule="atLeast"/>
        <w:ind w:firstLineChars="200" w:firstLine="31680"/>
      </w:pPr>
    </w:p>
    <w:p w:rsidR="00B10624" w:rsidRDefault="00B10624" w:rsidP="006F2FBE">
      <w:pPr>
        <w:spacing w:line="220" w:lineRule="atLeast"/>
        <w:ind w:firstLineChars="200" w:firstLine="31680"/>
      </w:pPr>
    </w:p>
    <w:p w:rsidR="00B10624" w:rsidRDefault="00B10624" w:rsidP="006F2FBE">
      <w:pPr>
        <w:spacing w:line="220" w:lineRule="atLeast"/>
        <w:ind w:firstLineChars="200" w:firstLine="31680"/>
      </w:pPr>
      <w:r>
        <w:rPr>
          <w:noProof/>
        </w:rPr>
        <w:pict>
          <v:shape id="_x0000_s1065" type="#_x0000_t65" style="position:absolute;left:0;text-align:left;margin-left:0;margin-top:9.65pt;width:159.5pt;height:26.5pt;z-index:251697152;mso-position-horizontal:center" fillcolor="#ddd9c3">
            <v:textbox style="mso-next-textbox:#_x0000_s1065">
              <w:txbxContent>
                <w:p w:rsidR="00B10624" w:rsidRPr="00855377" w:rsidRDefault="00B10624" w:rsidP="00094D91">
                  <w:pPr>
                    <w:spacing w:after="0" w:line="360" w:lineRule="exact"/>
                    <w:jc w:val="center"/>
                    <w:rPr>
                      <w:rFonts w:ascii="宋体" w:eastAsia="宋体" w:hAnsi="宋体"/>
                      <w:b/>
                      <w:bCs/>
                      <w:w w:val="120"/>
                      <w:sz w:val="32"/>
                      <w:szCs w:val="32"/>
                    </w:rPr>
                  </w:pPr>
                  <w:r w:rsidRPr="00855377">
                    <w:rPr>
                      <w:rFonts w:ascii="宋体" w:eastAsia="宋体" w:hAnsi="宋体" w:cs="宋体" w:hint="eastAsia"/>
                      <w:b/>
                      <w:bCs/>
                      <w:w w:val="120"/>
                      <w:sz w:val="32"/>
                      <w:szCs w:val="32"/>
                    </w:rPr>
                    <w:t>做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w w:val="120"/>
                      <w:sz w:val="32"/>
                      <w:szCs w:val="32"/>
                    </w:rPr>
                    <w:t>合格党员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  <w:jc w:val="both"/>
        <w:rPr>
          <w:rFonts w:ascii="黑体" w:eastAsia="黑体" w:hAnsi="黑体"/>
          <w:sz w:val="36"/>
          <w:szCs w:val="36"/>
        </w:rPr>
      </w:pPr>
    </w:p>
    <w:p w:rsidR="00B10624" w:rsidRDefault="00B10624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noProof/>
        </w:rPr>
        <w:pict>
          <v:group id="_x0000_s1066" style="position:absolute;left:0;text-align:left;margin-left:33pt;margin-top:24.4pt;width:266.2pt;height:76.5pt;z-index:251660288" coordorigin="2880,64007" coordsize="5324,1530">
            <v:shapetype id="_x0000_t131" coordsize="21600,21600" o:spt="131" path="ar,,21600,21600,18685,18165,10677,21597l20990,21597r,-3432xe">
              <v:stroke joinstyle="miter"/>
              <v:path o:connecttype="rect" textboxrect="3163,3163,18437,18437"/>
            </v:shapetype>
            <v:shape id="_x0000_s1067" type="#_x0000_t131" style="position:absolute;left:2910;top:64007;width:554;height:600;v-text-anchor:middle" filled="f" strokeweight="2pt">
              <v:stroke joinstyle="round"/>
              <v:textbox>
                <w:txbxContent>
                  <w:p w:rsidR="00B10624" w:rsidRDefault="00B10624" w:rsidP="007D75BC">
                    <w:pPr>
                      <w:spacing w:line="300" w:lineRule="exact"/>
                      <w:jc w:val="both"/>
                    </w:pPr>
                    <w:r>
                      <w:rPr>
                        <w:rFonts w:cs="微软雅黑" w:hint="eastAsia"/>
                        <w:b/>
                        <w:bCs/>
                      </w:rPr>
                      <w:t>讲</w:t>
                    </w:r>
                    <w:r>
                      <w:rPr>
                        <w:rFonts w:cs="微软雅黑" w:hint="eastAsia"/>
                      </w:rPr>
                      <w:t>讲</w:t>
                    </w:r>
                  </w:p>
                </w:txbxContent>
              </v:textbox>
            </v:shape>
            <v:shape id="_x0000_s1068" type="#_x0000_t131" style="position:absolute;left:4215;top:64022;width:554;height:600;v-text-anchor:middle" filled="f" strokeweight="2pt">
              <v:stroke joinstyle="round"/>
              <v:textbox>
                <w:txbxContent>
                  <w:p w:rsidR="00B10624" w:rsidRDefault="00B10624" w:rsidP="007D75BC">
                    <w:pPr>
                      <w:spacing w:line="300" w:lineRule="exact"/>
                      <w:jc w:val="both"/>
                    </w:pPr>
                    <w:r>
                      <w:rPr>
                        <w:rFonts w:cs="微软雅黑" w:hint="eastAsia"/>
                        <w:b/>
                        <w:bCs/>
                      </w:rPr>
                      <w:t>有</w:t>
                    </w:r>
                    <w:r>
                      <w:rPr>
                        <w:rFonts w:cs="微软雅黑" w:hint="eastAsia"/>
                      </w:rPr>
                      <w:t>讲</w:t>
                    </w:r>
                  </w:p>
                </w:txbxContent>
              </v:textbox>
            </v:shape>
            <v:shape id="流程图: 顺序访问存储器 183" o:spid="_x0000_s1069" type="#_x0000_t131" style="position:absolute;left:6330;top:64922;width:554;height:600;v-text-anchor:middle" filled="f" strokeweight="2pt">
              <v:stroke joinstyle="round"/>
              <v:textbox>
                <w:txbxContent>
                  <w:p w:rsidR="00B10624" w:rsidRDefault="00B10624" w:rsidP="007D75BC">
                    <w:pPr>
                      <w:spacing w:line="300" w:lineRule="exact"/>
                      <w:jc w:val="both"/>
                    </w:pPr>
                    <w:r>
                      <w:rPr>
                        <w:rFonts w:cs="微软雅黑" w:hint="eastAsia"/>
                        <w:b/>
                        <w:bCs/>
                      </w:rPr>
                      <w:t>讲</w:t>
                    </w:r>
                    <w:r>
                      <w:rPr>
                        <w:rFonts w:cs="微软雅黑" w:hint="eastAsia"/>
                      </w:rPr>
                      <w:t>讲</w:t>
                    </w:r>
                  </w:p>
                </w:txbxContent>
              </v:textbox>
            </v:shape>
            <v:shape id="流程图: 顺序访问存储器 184" o:spid="_x0000_s1070" type="#_x0000_t131" style="position:absolute;left:7650;top:64922;width:554;height:600;v-text-anchor:middle" filled="f" strokeweight="2pt">
              <v:stroke joinstyle="round"/>
              <v:textbox>
                <w:txbxContent>
                  <w:p w:rsidR="00B10624" w:rsidRDefault="00B10624" w:rsidP="007D75BC">
                    <w:pPr>
                      <w:spacing w:line="300" w:lineRule="exact"/>
                      <w:jc w:val="both"/>
                    </w:pPr>
                    <w:r>
                      <w:rPr>
                        <w:rFonts w:cs="微软雅黑" w:hint="eastAsia"/>
                        <w:b/>
                        <w:bCs/>
                      </w:rPr>
                      <w:t>有</w:t>
                    </w:r>
                    <w:r>
                      <w:rPr>
                        <w:rFonts w:cs="微软雅黑" w:hint="eastAsia"/>
                      </w:rPr>
                      <w:t>讲</w:t>
                    </w:r>
                  </w:p>
                </w:txbxContent>
              </v:textbox>
            </v:shape>
            <v:shape id="流程图: 顺序访问存储器 183" o:spid="_x0000_s1071" type="#_x0000_t131" style="position:absolute;left:2880;top:64937;width:554;height:600;v-text-anchor:middle" filled="f" strokeweight="2pt">
              <v:stroke joinstyle="round"/>
              <v:textbox>
                <w:txbxContent>
                  <w:p w:rsidR="00B10624" w:rsidRDefault="00B10624" w:rsidP="006F2FBE">
                    <w:pPr>
                      <w:spacing w:line="300" w:lineRule="exact"/>
                      <w:ind w:left="31680" w:hangingChars="50" w:firstLine="31680"/>
                      <w:jc w:val="both"/>
                    </w:pPr>
                    <w:r>
                      <w:rPr>
                        <w:rFonts w:cs="微软雅黑" w:hint="eastAsia"/>
                        <w:b/>
                        <w:bCs/>
                      </w:rPr>
                      <w:t>讲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rFonts w:cs="微软雅黑" w:hint="eastAsia"/>
                      </w:rPr>
                      <w:t>讲</w:t>
                    </w:r>
                  </w:p>
                </w:txbxContent>
              </v:textbox>
            </v:shape>
            <v:shape id="流程图: 顺序访问存储器 184" o:spid="_x0000_s1072" type="#_x0000_t131" style="position:absolute;left:4185;top:64937;width:554;height:600;v-text-anchor:middle" filled="f" strokeweight="2pt">
              <v:stroke joinstyle="round"/>
              <v:textbox>
                <w:txbxContent>
                  <w:p w:rsidR="00B10624" w:rsidRDefault="00B10624" w:rsidP="007D75BC">
                    <w:pPr>
                      <w:spacing w:line="300" w:lineRule="exact"/>
                      <w:jc w:val="both"/>
                    </w:pPr>
                    <w:r>
                      <w:rPr>
                        <w:rFonts w:cs="微软雅黑" w:hint="eastAsia"/>
                        <w:b/>
                        <w:bCs/>
                      </w:rPr>
                      <w:t>有</w:t>
                    </w:r>
                    <w:r>
                      <w:rPr>
                        <w:rFonts w:cs="微软雅黑" w:hint="eastAsia"/>
                      </w:rPr>
                      <w:t>讲</w:t>
                    </w:r>
                  </w:p>
                </w:txbxContent>
              </v:textbox>
            </v:shape>
            <v:shape id="流程图: 顺序访问存储器 183" o:spid="_x0000_s1073" type="#_x0000_t131" style="position:absolute;left:6345;top:64007;width:554;height:600;v-text-anchor:middle" filled="f" strokeweight="2pt">
              <v:stroke joinstyle="round"/>
              <v:textbox>
                <w:txbxContent>
                  <w:p w:rsidR="00B10624" w:rsidRDefault="00B10624" w:rsidP="007D75BC">
                    <w:pPr>
                      <w:spacing w:line="300" w:lineRule="exact"/>
                      <w:jc w:val="both"/>
                    </w:pPr>
                    <w:r>
                      <w:rPr>
                        <w:rFonts w:cs="微软雅黑" w:hint="eastAsia"/>
                        <w:b/>
                        <w:bCs/>
                      </w:rPr>
                      <w:t>讲</w:t>
                    </w:r>
                    <w:r>
                      <w:rPr>
                        <w:rFonts w:cs="微软雅黑" w:hint="eastAsia"/>
                      </w:rPr>
                      <w:t>讲</w:t>
                    </w:r>
                  </w:p>
                </w:txbxContent>
              </v:textbox>
            </v:shape>
            <v:shape id="流程图: 顺序访问存储器 184" o:spid="_x0000_s1074" type="#_x0000_t131" style="position:absolute;left:7650;top:64007;width:554;height:600;v-text-anchor:middle" filled="f" strokeweight="2pt">
              <v:stroke joinstyle="round"/>
              <v:textbox>
                <w:txbxContent>
                  <w:p w:rsidR="00B10624" w:rsidRDefault="00B10624" w:rsidP="006F2FBE">
                    <w:pPr>
                      <w:spacing w:line="300" w:lineRule="exact"/>
                      <w:ind w:left="31680" w:hangingChars="50" w:firstLine="31680"/>
                      <w:jc w:val="both"/>
                    </w:pPr>
                    <w:r>
                      <w:rPr>
                        <w:rFonts w:cs="微软雅黑" w:hint="eastAsia"/>
                        <w:b/>
                        <w:bCs/>
                      </w:rPr>
                      <w:t>有</w:t>
                    </w:r>
                    <w:r>
                      <w:rPr>
                        <w:rFonts w:cs="微软雅黑" w:hint="eastAsia"/>
                      </w:rPr>
                      <w:t>讲</w:t>
                    </w:r>
                  </w:p>
                </w:txbxContent>
              </v:textbox>
            </v:shape>
          </v:group>
        </w:pict>
      </w:r>
      <w:r>
        <w:rPr>
          <w:rFonts w:ascii="黑体" w:eastAsia="黑体" w:hAnsi="黑体" w:cs="黑体" w:hint="eastAsia"/>
          <w:sz w:val="36"/>
          <w:szCs w:val="36"/>
        </w:rPr>
        <w:t>做到“</w:t>
      </w:r>
      <w:r>
        <w:rPr>
          <w:rFonts w:ascii="黑体" w:eastAsia="黑体" w:hAnsi="黑体" w:cs="黑体"/>
          <w:sz w:val="36"/>
          <w:szCs w:val="36"/>
        </w:rPr>
        <w:t>4</w:t>
      </w:r>
      <w:r>
        <w:rPr>
          <w:rFonts w:ascii="黑体" w:eastAsia="黑体" w:hAnsi="黑体" w:cs="黑体" w:hint="eastAsia"/>
          <w:sz w:val="36"/>
          <w:szCs w:val="36"/>
        </w:rPr>
        <w:t>讲</w:t>
      </w:r>
      <w:r>
        <w:rPr>
          <w:rFonts w:ascii="黑体" w:eastAsia="黑体" w:hAnsi="黑体" w:cs="黑体"/>
          <w:sz w:val="36"/>
          <w:szCs w:val="36"/>
        </w:rPr>
        <w:t>4</w:t>
      </w:r>
      <w:r>
        <w:rPr>
          <w:rFonts w:ascii="黑体" w:eastAsia="黑体" w:hAnsi="黑体" w:cs="黑体" w:hint="eastAsia"/>
          <w:sz w:val="36"/>
          <w:szCs w:val="36"/>
        </w:rPr>
        <w:t>有”</w:t>
      </w:r>
    </w:p>
    <w:p w:rsidR="00B10624" w:rsidRDefault="00B10624" w:rsidP="006F2FBE">
      <w:pPr>
        <w:spacing w:after="160" w:line="360" w:lineRule="exact"/>
        <w:ind w:leftChars="600" w:left="31680" w:hangingChars="2000" w:firstLine="31680"/>
      </w:pPr>
      <w:r>
        <w:rPr>
          <w:rFonts w:cs="微软雅黑" w:hint="eastAsia"/>
        </w:rPr>
        <w:t>政治</w:t>
      </w:r>
      <w:r>
        <w:t xml:space="preserve">       </w:t>
      </w:r>
      <w:r>
        <w:rPr>
          <w:rFonts w:cs="微软雅黑" w:hint="eastAsia"/>
        </w:rPr>
        <w:t>信念</w:t>
      </w:r>
      <w:r>
        <w:t xml:space="preserve">                </w:t>
      </w:r>
      <w:r>
        <w:rPr>
          <w:rFonts w:cs="微软雅黑" w:hint="eastAsia"/>
        </w:rPr>
        <w:t>规矩</w:t>
      </w:r>
      <w:r>
        <w:t xml:space="preserve">        </w:t>
      </w:r>
      <w:r>
        <w:rPr>
          <w:rFonts w:cs="微软雅黑" w:hint="eastAsia"/>
        </w:rPr>
        <w:t>纪律</w:t>
      </w:r>
    </w:p>
    <w:p w:rsidR="00B10624" w:rsidRDefault="00B10624" w:rsidP="007D75BC">
      <w:pPr>
        <w:spacing w:after="160" w:line="220" w:lineRule="atLeast"/>
      </w:pPr>
      <w:r>
        <w:rPr>
          <w:rFonts w:cs="微软雅黑" w:hint="eastAsia"/>
        </w:rPr>
        <w:t>‘</w:t>
      </w:r>
    </w:p>
    <w:p w:rsidR="00B10624" w:rsidRDefault="00B10624" w:rsidP="006F2FBE">
      <w:pPr>
        <w:spacing w:after="160" w:line="280" w:lineRule="exact"/>
        <w:ind w:firstLineChars="500" w:firstLine="31680"/>
      </w:pPr>
      <w:r>
        <w:rPr>
          <w:rFonts w:cs="微软雅黑" w:hint="eastAsia"/>
        </w:rPr>
        <w:t>道德</w:t>
      </w:r>
      <w:r>
        <w:t xml:space="preserve">      </w:t>
      </w:r>
      <w:r>
        <w:rPr>
          <w:rFonts w:cs="微软雅黑" w:hint="eastAsia"/>
        </w:rPr>
        <w:t>品行</w:t>
      </w:r>
      <w:r>
        <w:t xml:space="preserve">              </w:t>
      </w:r>
      <w:r>
        <w:rPr>
          <w:rFonts w:cs="微软雅黑" w:hint="eastAsia"/>
        </w:rPr>
        <w:t>奉献</w:t>
      </w:r>
      <w:r>
        <w:t xml:space="preserve">         </w:t>
      </w:r>
      <w:r>
        <w:rPr>
          <w:rFonts w:cs="微软雅黑" w:hint="eastAsia"/>
        </w:rPr>
        <w:t>作为</w:t>
      </w:r>
    </w:p>
    <w:p w:rsidR="00B10624" w:rsidRDefault="00B10624">
      <w:pPr>
        <w:spacing w:line="220" w:lineRule="atLeast"/>
        <w:rPr>
          <w:rFonts w:ascii="黑体" w:eastAsia="黑体" w:hAnsi="黑体"/>
        </w:rPr>
      </w:pPr>
    </w:p>
    <w:p w:rsidR="00B10624" w:rsidRDefault="00B10624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强化六种意识</w:t>
      </w:r>
    </w:p>
    <w:p w:rsidR="00B10624" w:rsidRDefault="00B10624">
      <w:pPr>
        <w:spacing w:line="220" w:lineRule="atLeast"/>
      </w:pPr>
      <w:r>
        <w:rPr>
          <w:noProof/>
        </w:rPr>
        <w:pict>
          <v:roundrect id="_x0000_s1075" style="position:absolute;margin-left:121pt;margin-top:.65pt;width:203.5pt;height:25.5pt;z-index:251648000" arcsize="10923f">
            <v:textbox inset=".5mm,,.5mm">
              <w:txbxContent>
                <w:p w:rsidR="00B10624" w:rsidRPr="00A44D15" w:rsidRDefault="00B10624" w:rsidP="00DA3FD4">
                  <w:pPr>
                    <w:spacing w:line="220" w:lineRule="atLeast"/>
                    <w:jc w:val="center"/>
                    <w:rPr>
                      <w:rFonts w:ascii="黑体" w:eastAsia="黑体" w:hAnsi="黑体"/>
                    </w:rPr>
                  </w:pPr>
                  <w:r w:rsidRPr="00A44D15">
                    <w:rPr>
                      <w:rFonts w:ascii="黑体" w:eastAsia="黑体" w:hAnsi="黑体" w:cs="黑体" w:hint="eastAsia"/>
                    </w:rPr>
                    <w:t>引导党员强化政治意识，保持政治本色</w:t>
                  </w:r>
                </w:p>
                <w:p w:rsidR="00B10624" w:rsidRDefault="00B10624"/>
              </w:txbxContent>
            </v:textbox>
          </v:roundrect>
        </w:pict>
      </w:r>
      <w:r>
        <w:rPr>
          <w:noProof/>
        </w:rPr>
        <w:pict>
          <v:shape id="_x0000_s1076" type="#_x0000_t116" style="position:absolute;margin-left:2.85pt;margin-top:.85pt;width:56.7pt;height:28.35pt;z-index:251655168" fillcolor="#948a54">
            <v:textbox inset=".5mm,0,.5mm,0">
              <w:txbxContent>
                <w:p w:rsidR="00B10624" w:rsidRPr="00DA3FD4" w:rsidRDefault="00B10624" w:rsidP="00DA3FD4">
                  <w:pPr>
                    <w:spacing w:after="0" w:line="320" w:lineRule="exact"/>
                    <w:jc w:val="center"/>
                    <w:rPr>
                      <w:rFonts w:ascii="黑体" w:eastAsia="黑体" w:hAnsi="黑体"/>
                      <w:color w:val="FFFFFF"/>
                    </w:rPr>
                  </w:pPr>
                  <w:r w:rsidRPr="00DA3FD4">
                    <w:rPr>
                      <w:rFonts w:ascii="黑体" w:eastAsia="黑体" w:hAnsi="黑体" w:cs="黑体" w:hint="eastAsia"/>
                      <w:color w:val="FFFFFF"/>
                    </w:rPr>
                    <w:t>政治意识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</w:pPr>
      <w:r>
        <w:rPr>
          <w:noProof/>
        </w:rPr>
        <w:pict>
          <v:roundrect id="_x0000_s1077" style="position:absolute;margin-left:73.8pt;margin-top:12.7pt;width:250.7pt;height:36.85pt;z-index:251649024" arcsize="10923f">
            <v:textbox inset=".5mm,,.5mm">
              <w:txbxContent>
                <w:p w:rsidR="00B10624" w:rsidRPr="00A44D15" w:rsidRDefault="00B10624" w:rsidP="00DA3FD4">
                  <w:pPr>
                    <w:spacing w:after="0" w:line="260" w:lineRule="exact"/>
                    <w:jc w:val="center"/>
                    <w:rPr>
                      <w:rFonts w:ascii="黑体" w:eastAsia="黑体" w:hAnsi="黑体"/>
                    </w:rPr>
                  </w:pPr>
                  <w:r w:rsidRPr="00A44D15">
                    <w:rPr>
                      <w:rFonts w:ascii="黑体" w:eastAsia="黑体" w:hAnsi="黑体" w:cs="黑体" w:hint="eastAsia"/>
                    </w:rPr>
                    <w:t>向党中央看齐，向党的理论和路线方针政策看齐，做政治上的明白人</w:t>
                  </w:r>
                </w:p>
                <w:p w:rsidR="00B10624" w:rsidRDefault="00B10624"/>
              </w:txbxContent>
            </v:textbox>
          </v:roundrect>
        </w:pict>
      </w:r>
      <w:r>
        <w:rPr>
          <w:noProof/>
        </w:rPr>
        <w:pict>
          <v:shape id="_x0000_s1078" type="#_x0000_t116" style="position:absolute;margin-left:2.25pt;margin-top:17.1pt;width:56.7pt;height:28.35pt;z-index:251670528" fillcolor="#948a54">
            <v:textbox inset=".5mm,0,.5mm,0">
              <w:txbxContent>
                <w:p w:rsidR="00B10624" w:rsidRPr="00DA3FD4" w:rsidRDefault="00B10624" w:rsidP="00DA3FD4">
                  <w:pPr>
                    <w:spacing w:after="0" w:line="320" w:lineRule="exact"/>
                    <w:jc w:val="center"/>
                    <w:rPr>
                      <w:rFonts w:ascii="黑体" w:eastAsia="黑体" w:hAnsi="黑体"/>
                      <w:color w:val="FFFFFF"/>
                    </w:rPr>
                  </w:pPr>
                  <w:r>
                    <w:rPr>
                      <w:rFonts w:ascii="黑体" w:eastAsia="黑体" w:hAnsi="黑体" w:cs="黑体" w:hint="eastAsia"/>
                      <w:color w:val="FFFFFF"/>
                    </w:rPr>
                    <w:t>看齐</w:t>
                  </w:r>
                  <w:r w:rsidRPr="00DA3FD4">
                    <w:rPr>
                      <w:rFonts w:ascii="黑体" w:eastAsia="黑体" w:hAnsi="黑体" w:cs="黑体" w:hint="eastAsia"/>
                      <w:color w:val="FFFFFF"/>
                    </w:rPr>
                    <w:t>意识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  <w:r>
        <w:rPr>
          <w:noProof/>
        </w:rPr>
        <w:pict>
          <v:roundrect id="_x0000_s1079" style="position:absolute;margin-left:125.2pt;margin-top:14pt;width:197.05pt;height:23.3pt;z-index:251637760" arcsize="10923f">
            <v:textbox>
              <w:txbxContent>
                <w:p w:rsidR="00B10624" w:rsidRPr="00A44D15" w:rsidRDefault="00B10624" w:rsidP="00DA3FD4">
                  <w:pPr>
                    <w:spacing w:line="260" w:lineRule="exact"/>
                    <w:rPr>
                      <w:rFonts w:ascii="黑体" w:eastAsia="黑体" w:hAnsi="黑体"/>
                    </w:rPr>
                  </w:pPr>
                  <w:r w:rsidRPr="00A44D15">
                    <w:rPr>
                      <w:rFonts w:ascii="黑体" w:eastAsia="黑体" w:hAnsi="黑体" w:cs="黑体" w:hint="eastAsia"/>
                    </w:rPr>
                    <w:t>密切联系群众，全心全意为人民服务</w:t>
                  </w:r>
                </w:p>
                <w:p w:rsidR="00B10624" w:rsidRDefault="00B10624"/>
              </w:txbxContent>
            </v:textbox>
          </v:roundrect>
        </w:pict>
      </w:r>
      <w:r>
        <w:rPr>
          <w:noProof/>
        </w:rPr>
        <w:pict>
          <v:shape id="_x0000_s1080" type="#_x0000_t116" style="position:absolute;margin-left:1.75pt;margin-top:11.8pt;width:56.7pt;height:28.35pt;z-index:251671552" fillcolor="#948a54">
            <v:textbox inset=".5mm,0,.5mm,0">
              <w:txbxContent>
                <w:p w:rsidR="00B10624" w:rsidRPr="00DA3FD4" w:rsidRDefault="00B10624" w:rsidP="00DA3FD4">
                  <w:pPr>
                    <w:spacing w:after="0" w:line="320" w:lineRule="exact"/>
                    <w:jc w:val="center"/>
                    <w:rPr>
                      <w:rFonts w:ascii="黑体" w:eastAsia="黑体" w:hAnsi="黑体"/>
                      <w:color w:val="FFFFFF"/>
                    </w:rPr>
                  </w:pPr>
                  <w:r>
                    <w:rPr>
                      <w:rFonts w:ascii="黑体" w:eastAsia="黑体" w:hAnsi="黑体" w:cs="黑体" w:hint="eastAsia"/>
                      <w:color w:val="FFFFFF"/>
                    </w:rPr>
                    <w:t>宗旨</w:t>
                  </w:r>
                  <w:r w:rsidRPr="00DA3FD4">
                    <w:rPr>
                      <w:rFonts w:ascii="黑体" w:eastAsia="黑体" w:hAnsi="黑体" w:cs="黑体" w:hint="eastAsia"/>
                      <w:color w:val="FFFFFF"/>
                    </w:rPr>
                    <w:t>意识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  <w:r>
        <w:rPr>
          <w:noProof/>
        </w:rPr>
        <w:pict>
          <v:roundrect id="_x0000_s1081" style="position:absolute;margin-left:91.1pt;margin-top:5.25pt;width:231.65pt;height:34.25pt;z-index:251650048" arcsize="10923f">
            <v:textbox inset=".5mm,.3mm,.5mm,.3mm">
              <w:txbxContent>
                <w:p w:rsidR="00B10624" w:rsidRPr="00DA3FD4" w:rsidRDefault="00B10624" w:rsidP="00DA3FD4">
                  <w:pPr>
                    <w:spacing w:after="0" w:line="260" w:lineRule="exact"/>
                    <w:jc w:val="center"/>
                    <w:rPr>
                      <w:rFonts w:ascii="黑体" w:eastAsia="黑体" w:hAnsi="黑体"/>
                    </w:rPr>
                  </w:pPr>
                  <w:r w:rsidRPr="00A44D15">
                    <w:rPr>
                      <w:rFonts w:ascii="黑体" w:eastAsia="黑体" w:hAnsi="黑体" w:cs="黑体" w:hint="eastAsia"/>
                    </w:rPr>
                    <w:t>加强党性锻炼和道德修养，心存敬畏、手握戒尺，廉洁从政、从严治家</w:t>
                  </w:r>
                </w:p>
                <w:p w:rsidR="00B10624" w:rsidRDefault="00B10624"/>
              </w:txbxContent>
            </v:textbox>
          </v:roundrect>
        </w:pict>
      </w:r>
      <w:r>
        <w:rPr>
          <w:noProof/>
        </w:rPr>
        <w:pict>
          <v:shape id="_x0000_s1082" type="#_x0000_t116" style="position:absolute;margin-left:1.75pt;margin-top:8.75pt;width:56.7pt;height:28.35pt;z-index:251672576" fillcolor="#948a54">
            <v:textbox inset=".5mm,0,.5mm,0">
              <w:txbxContent>
                <w:p w:rsidR="00B10624" w:rsidRPr="00DA3FD4" w:rsidRDefault="00B10624" w:rsidP="00DA3FD4">
                  <w:pPr>
                    <w:spacing w:after="0" w:line="320" w:lineRule="exact"/>
                    <w:jc w:val="center"/>
                    <w:rPr>
                      <w:rFonts w:ascii="黑体" w:eastAsia="黑体" w:hAnsi="黑体"/>
                      <w:color w:val="FFFFFF"/>
                    </w:rPr>
                  </w:pPr>
                  <w:r>
                    <w:rPr>
                      <w:rFonts w:ascii="黑体" w:eastAsia="黑体" w:hAnsi="黑体" w:cs="黑体" w:hint="eastAsia"/>
                      <w:color w:val="FFFFFF"/>
                    </w:rPr>
                    <w:t>法纪</w:t>
                  </w:r>
                  <w:r w:rsidRPr="00DA3FD4">
                    <w:rPr>
                      <w:rFonts w:ascii="黑体" w:eastAsia="黑体" w:hAnsi="黑体" w:cs="黑体" w:hint="eastAsia"/>
                      <w:color w:val="FFFFFF"/>
                    </w:rPr>
                    <w:t>意识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  <w:r>
        <w:rPr>
          <w:noProof/>
        </w:rPr>
        <w:pict>
          <v:roundrect id="_x0000_s1083" style="position:absolute;margin-left:112.25pt;margin-top:4.95pt;width:209pt;height:36pt;z-index:251656192" arcsize="10923f">
            <v:textbox inset=".5mm,0,.5mm,0">
              <w:txbxContent>
                <w:p w:rsidR="00B10624" w:rsidRDefault="00B10624" w:rsidP="001D47D6">
                  <w:pPr>
                    <w:spacing w:beforeLines="10" w:after="0" w:line="280" w:lineRule="exact"/>
                    <w:rPr>
                      <w:rFonts w:ascii="黑体" w:eastAsia="黑体" w:hAnsi="黑体"/>
                    </w:rPr>
                  </w:pPr>
                  <w:r w:rsidRPr="00A44D15">
                    <w:rPr>
                      <w:rFonts w:ascii="黑体" w:eastAsia="黑体" w:hAnsi="黑体" w:cs="黑体" w:hint="eastAsia"/>
                    </w:rPr>
                    <w:t>提高道德修养，提升道德品质，自觉践行</w:t>
                  </w:r>
                </w:p>
                <w:p w:rsidR="00B10624" w:rsidRPr="00A44D15" w:rsidRDefault="00B10624" w:rsidP="00DA3FD4">
                  <w:pPr>
                    <w:spacing w:after="0" w:line="280" w:lineRule="exact"/>
                    <w:rPr>
                      <w:rFonts w:ascii="黑体" w:eastAsia="黑体" w:hAnsi="黑体"/>
                    </w:rPr>
                  </w:pPr>
                  <w:r w:rsidRPr="00A44D15">
                    <w:rPr>
                      <w:rFonts w:ascii="黑体" w:eastAsia="黑体" w:hAnsi="黑体" w:cs="黑体" w:hint="eastAsia"/>
                    </w:rPr>
                    <w:t>道德规范，争做社会主义道德的示范者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84" type="#_x0000_t116" style="position:absolute;margin-left:1.75pt;margin-top:9.45pt;width:56.7pt;height:28.35pt;z-index:251673600" fillcolor="#948a54">
            <v:textbox inset=".5mm,0,.5mm,0">
              <w:txbxContent>
                <w:p w:rsidR="00B10624" w:rsidRPr="00DA3FD4" w:rsidRDefault="00B10624" w:rsidP="00DA3FD4">
                  <w:pPr>
                    <w:spacing w:after="0" w:line="320" w:lineRule="exact"/>
                    <w:jc w:val="center"/>
                    <w:rPr>
                      <w:rFonts w:ascii="黑体" w:eastAsia="黑体" w:hAnsi="黑体"/>
                      <w:color w:val="FFFFFF"/>
                    </w:rPr>
                  </w:pPr>
                  <w:r>
                    <w:rPr>
                      <w:rFonts w:ascii="黑体" w:eastAsia="黑体" w:hAnsi="黑体" w:cs="黑体" w:hint="eastAsia"/>
                      <w:color w:val="FFFFFF"/>
                    </w:rPr>
                    <w:t>道德</w:t>
                  </w:r>
                  <w:r w:rsidRPr="00DA3FD4">
                    <w:rPr>
                      <w:rFonts w:ascii="黑体" w:eastAsia="黑体" w:hAnsi="黑体" w:cs="黑体" w:hint="eastAsia"/>
                      <w:color w:val="FFFFFF"/>
                    </w:rPr>
                    <w:t>意识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  <w:r>
        <w:rPr>
          <w:noProof/>
        </w:rPr>
        <w:pict>
          <v:roundrect id="_x0000_s1085" style="position:absolute;margin-left:111.5pt;margin-top:5.25pt;width:209.05pt;height:38.45pt;z-index:251651072" arcsize="10923f">
            <v:textbox>
              <w:txbxContent>
                <w:p w:rsidR="00B10624" w:rsidRPr="00A44D15" w:rsidRDefault="00B10624">
                  <w:pPr>
                    <w:spacing w:line="220" w:lineRule="atLeast"/>
                    <w:jc w:val="center"/>
                    <w:rPr>
                      <w:rFonts w:ascii="黑体" w:eastAsia="黑体" w:hAnsi="黑体"/>
                    </w:rPr>
                  </w:pPr>
                  <w:r w:rsidRPr="00A44D15">
                    <w:rPr>
                      <w:rFonts w:ascii="黑体" w:eastAsia="黑体" w:hAnsi="黑体" w:cs="黑体" w:hint="eastAsia"/>
                    </w:rPr>
                    <w:t>保持干事创业、开拓进取的精气神，平常时候看得出来，关键时刻冲得上去</w:t>
                  </w:r>
                </w:p>
                <w:p w:rsidR="00B10624" w:rsidRDefault="00B10624"/>
              </w:txbxContent>
            </v:textbox>
          </v:roundrect>
        </w:pict>
      </w:r>
      <w:r>
        <w:rPr>
          <w:noProof/>
        </w:rPr>
        <w:pict>
          <v:shape id="_x0000_s1086" type="#_x0000_t116" style="position:absolute;margin-left:2.25pt;margin-top:8.65pt;width:56.7pt;height:28.35pt;z-index:251674624" fillcolor="#948a54">
            <v:textbox inset=".5mm,0,.5mm,0">
              <w:txbxContent>
                <w:p w:rsidR="00B10624" w:rsidRPr="00DA3FD4" w:rsidRDefault="00B10624" w:rsidP="00DA3FD4">
                  <w:pPr>
                    <w:spacing w:after="0" w:line="320" w:lineRule="exact"/>
                    <w:jc w:val="center"/>
                    <w:rPr>
                      <w:rFonts w:ascii="黑体" w:eastAsia="黑体" w:hAnsi="黑体"/>
                      <w:color w:val="FFFFFF"/>
                    </w:rPr>
                  </w:pPr>
                  <w:r>
                    <w:rPr>
                      <w:rFonts w:ascii="黑体" w:eastAsia="黑体" w:hAnsi="黑体" w:cs="黑体" w:hint="eastAsia"/>
                      <w:color w:val="FFFFFF"/>
                    </w:rPr>
                    <w:t>担当</w:t>
                  </w:r>
                  <w:r w:rsidRPr="00DA3FD4">
                    <w:rPr>
                      <w:rFonts w:ascii="黑体" w:eastAsia="黑体" w:hAnsi="黑体" w:cs="黑体" w:hint="eastAsia"/>
                      <w:color w:val="FFFFFF"/>
                    </w:rPr>
                    <w:t>意识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  <w:r>
        <w:rPr>
          <w:noProof/>
        </w:rPr>
        <w:pict>
          <v:shape id="_x0000_s1087" type="#_x0000_t84" style="position:absolute;margin-left:3.55pt;margin-top:2.55pt;width:322.15pt;height:42.75pt;z-index:251628544;mso-wrap-style:none" fillcolor="#ddd9c3">
            <v:textbox style="mso-fit-shape-to-text:t">
              <w:txbxContent>
                <w:p w:rsidR="00B10624" w:rsidRDefault="00B10624">
                  <w:pPr>
                    <w:jc w:val="center"/>
                  </w:pPr>
                  <w:r>
                    <w:pict>
                      <v:shape id="_x0000_i1032" type="#_x0000_t136" alt="weave" style="width:298.5pt;height:30.75pt" filled="f">
                        <o:extrusion v:ext="view" backdepth="10pt" color="#630" on="t" viewpoint=",0" viewpointorigin="0,0" skewangle="180" brightness="4000f" lightposition="-50000" lightlevel="52000f" lightposition2="50000" lightlevel2="14000f" lightharsh2="t"/>
                        <v:textpath style="font-family:&quot;华文细黑&quot;" trim="t" fitpath="t" string="开展学习教育的主要措施"/>
                      </v:shape>
                    </w:pic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  <w:r>
        <w:rPr>
          <w:noProof/>
        </w:rPr>
        <w:pict>
          <v:shape id="_x0000_s1088" type="#_x0000_t65" style="position:absolute;margin-left:67pt;margin-top:14.15pt;width:180.5pt;height:25.05pt;z-index:251678720" fillcolor="#ddd9c3">
            <v:textbox>
              <w:txbxContent>
                <w:p w:rsidR="00B10624" w:rsidRPr="00DD09C7" w:rsidRDefault="00B10624" w:rsidP="00CD0533">
                  <w:pPr>
                    <w:spacing w:after="0" w:line="340" w:lineRule="exact"/>
                    <w:jc w:val="center"/>
                    <w:rPr>
                      <w:rFonts w:ascii="宋体" w:eastAsia="宋体" w:hAnsi="宋体"/>
                      <w:b/>
                      <w:bCs/>
                      <w:w w:val="13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w w:val="130"/>
                      <w:sz w:val="28"/>
                      <w:szCs w:val="28"/>
                    </w:rPr>
                    <w:t>围绕专题学习讨论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  <w:jc w:val="center"/>
        <w:rPr>
          <w:sz w:val="36"/>
          <w:szCs w:val="36"/>
        </w:rPr>
      </w:pPr>
    </w:p>
    <w:p w:rsidR="00B10624" w:rsidRDefault="00B10624">
      <w:pPr>
        <w:spacing w:line="220" w:lineRule="atLeast"/>
        <w:jc w:val="center"/>
        <w:rPr>
          <w:sz w:val="36"/>
          <w:szCs w:val="36"/>
        </w:rPr>
      </w:pPr>
      <w:r>
        <w:rPr>
          <w:noProof/>
        </w:rPr>
        <w:pict>
          <v:shape id="_x0000_s1089" type="#_x0000_t116" style="position:absolute;left:0;text-align:left;margin-left:22pt;margin-top:37.15pt;width:56.7pt;height:28.35pt;z-index:251675648" fillcolor="#948a54">
            <v:textbox inset=".5mm,0,.5mm,0">
              <w:txbxContent>
                <w:p w:rsidR="00B10624" w:rsidRPr="006E180D" w:rsidRDefault="00B10624" w:rsidP="006E180D">
                  <w:pPr>
                    <w:spacing w:after="0" w:line="320" w:lineRule="exact"/>
                    <w:jc w:val="center"/>
                    <w:rPr>
                      <w:rFonts w:ascii="黑体" w:eastAsia="黑体" w:hAnsi="黑体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color w:val="FFFFFF"/>
                      <w:sz w:val="28"/>
                      <w:szCs w:val="28"/>
                    </w:rPr>
                    <w:t>每个月</w:t>
                  </w:r>
                </w:p>
              </w:txbxContent>
            </v:textbox>
          </v:shape>
        </w:pict>
      </w:r>
      <w:r>
        <w:rPr>
          <w:rFonts w:cs="微软雅黑" w:hint="eastAsia"/>
          <w:sz w:val="36"/>
          <w:szCs w:val="36"/>
        </w:rPr>
        <w:t>个人自学与集中学习结合</w:t>
      </w:r>
    </w:p>
    <w:p w:rsidR="00B10624" w:rsidRDefault="00B10624" w:rsidP="004012FA">
      <w:pPr>
        <w:spacing w:after="120" w:line="300" w:lineRule="exact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党支部每个月</w:t>
      </w:r>
      <w:r w:rsidRPr="006E180D">
        <w:rPr>
          <w:rFonts w:ascii="黑体" w:eastAsia="黑体" w:hAnsi="黑体" w:cs="黑体" w:hint="eastAsia"/>
        </w:rPr>
        <w:t>召开一次全体党员会议</w:t>
      </w:r>
    </w:p>
    <w:p w:rsidR="00B10624" w:rsidRDefault="00B10624" w:rsidP="004012FA">
      <w:pPr>
        <w:spacing w:after="120" w:line="300" w:lineRule="exact"/>
        <w:rPr>
          <w:rFonts w:ascii="黑体" w:eastAsia="黑体" w:hAnsi="黑体"/>
        </w:rPr>
      </w:pPr>
      <w:r>
        <w:rPr>
          <w:noProof/>
        </w:rPr>
        <w:pict>
          <v:shape id="_x0000_s1090" type="#_x0000_t116" style="position:absolute;margin-left:6.75pt;margin-top:15.5pt;width:104.5pt;height:28.35pt;z-index:251676672" fillcolor="#948a54">
            <v:textbox style="mso-next-textbox:#_x0000_s1090" inset=".5mm,0,.5mm,0">
              <w:txbxContent>
                <w:p w:rsidR="00B10624" w:rsidRPr="00EE3054" w:rsidRDefault="00B10624" w:rsidP="004012FA">
                  <w:pPr>
                    <w:spacing w:after="0" w:line="360" w:lineRule="exact"/>
                    <w:jc w:val="center"/>
                    <w:rPr>
                      <w:rFonts w:ascii="黑体" w:eastAsia="黑体" w:hAnsi="黑体"/>
                      <w:color w:val="FFFFFF"/>
                      <w:sz w:val="28"/>
                      <w:szCs w:val="28"/>
                    </w:rPr>
                  </w:pPr>
                  <w:r w:rsidRPr="00EE3054">
                    <w:rPr>
                      <w:rFonts w:ascii="黑体" w:eastAsia="黑体" w:hAnsi="黑体" w:cs="黑体" w:hint="eastAsia"/>
                      <w:color w:val="FFFFFF"/>
                      <w:sz w:val="28"/>
                      <w:szCs w:val="28"/>
                    </w:rPr>
                    <w:t>围绕一个专题</w:t>
                  </w:r>
                </w:p>
              </w:txbxContent>
            </v:textbox>
          </v:shape>
        </w:pict>
      </w:r>
    </w:p>
    <w:p w:rsidR="00B10624" w:rsidRDefault="00B10624" w:rsidP="006F2FBE">
      <w:pPr>
        <w:spacing w:after="120" w:line="300" w:lineRule="exact"/>
        <w:ind w:firstLineChars="1200" w:firstLine="31680"/>
      </w:pPr>
      <w:r>
        <w:rPr>
          <w:rFonts w:cs="微软雅黑" w:hint="eastAsia"/>
        </w:rPr>
        <w:t>每次围绕一个专题组织讨论</w:t>
      </w:r>
    </w:p>
    <w:p w:rsidR="00B10624" w:rsidRDefault="00B10624" w:rsidP="004012FA">
      <w:pPr>
        <w:spacing w:after="0" w:line="240" w:lineRule="exact"/>
      </w:pPr>
    </w:p>
    <w:p w:rsidR="00B10624" w:rsidRPr="006A5B23" w:rsidRDefault="00B10624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91" type="#_x0000_t98" style="position:absolute;left:0;text-align:left;margin-left:85.5pt;margin-top:34.55pt;width:159.8pt;height:30.75pt;rotation:180;z-index:251635712" filled="f">
            <v:textbox>
              <w:txbxContent>
                <w:p w:rsidR="00B10624" w:rsidRPr="004012FA" w:rsidRDefault="00B10624">
                  <w:pPr>
                    <w:spacing w:line="100" w:lineRule="atLeast"/>
                    <w:rPr>
                      <w:rFonts w:ascii="黑体" w:eastAsia="黑体" w:hAnsi="黑体"/>
                    </w:rPr>
                  </w:pPr>
                  <w:r w:rsidRPr="004012FA">
                    <w:rPr>
                      <w:rFonts w:ascii="黑体" w:eastAsia="黑体" w:hAnsi="黑体" w:cs="黑体" w:hint="eastAsia"/>
                    </w:rPr>
                    <w:t>坚守共产党人信仰信念宗旨</w:t>
                  </w:r>
                </w:p>
                <w:p w:rsidR="00B10624" w:rsidRDefault="00B10624"/>
              </w:txbxContent>
            </v:textbox>
          </v:shape>
        </w:pict>
      </w:r>
      <w:r>
        <w:rPr>
          <w:noProof/>
        </w:rPr>
        <w:pict>
          <v:shape id="_x0000_s1092" type="#_x0000_t131" style="position:absolute;left:0;text-align:left;margin-left:-.15pt;margin-top:33.05pt;width:63.65pt;height:30pt;z-index:251659264;v-text-anchor:middle" filled="f" strokeweight="2pt">
            <v:stroke joinstyle="round"/>
            <v:textbox>
              <w:txbxContent>
                <w:p w:rsidR="00B10624" w:rsidRDefault="00B10624" w:rsidP="004012FA">
                  <w:pPr>
                    <w:jc w:val="center"/>
                  </w:pPr>
                  <w:r>
                    <w:rPr>
                      <w:rFonts w:cs="微软雅黑" w:hint="eastAsia"/>
                      <w:b/>
                      <w:bCs/>
                    </w:rPr>
                    <w:t>能否</w:t>
                  </w:r>
                </w:p>
              </w:txbxContent>
            </v:textbox>
          </v:shape>
        </w:pict>
      </w:r>
      <w:r w:rsidRPr="006A5B23">
        <w:rPr>
          <w:rFonts w:ascii="黑体" w:eastAsia="黑体" w:hAnsi="黑体" w:cs="黑体" w:hint="eastAsia"/>
          <w:sz w:val="36"/>
          <w:szCs w:val="36"/>
        </w:rPr>
        <w:t>学习讨论要做到“</w:t>
      </w:r>
      <w:r w:rsidRPr="006A5B23">
        <w:rPr>
          <w:rFonts w:ascii="黑体" w:eastAsia="黑体" w:hAnsi="黑体" w:cs="黑体"/>
          <w:sz w:val="36"/>
          <w:szCs w:val="36"/>
        </w:rPr>
        <w:t>5</w:t>
      </w:r>
      <w:r w:rsidRPr="006A5B23">
        <w:rPr>
          <w:rFonts w:ascii="黑体" w:eastAsia="黑体" w:hAnsi="黑体" w:cs="黑体" w:hint="eastAsia"/>
          <w:sz w:val="36"/>
          <w:szCs w:val="36"/>
        </w:rPr>
        <w:t>个能否”</w:t>
      </w:r>
    </w:p>
    <w:p w:rsidR="00B10624" w:rsidRDefault="00B10624">
      <w:pPr>
        <w:spacing w:line="100" w:lineRule="atLeast"/>
      </w:pPr>
    </w:p>
    <w:p w:rsidR="00B10624" w:rsidRDefault="00B10624" w:rsidP="006F2FBE">
      <w:pPr>
        <w:spacing w:line="100" w:lineRule="atLeast"/>
        <w:ind w:left="31680" w:hangingChars="427" w:firstLine="31680"/>
      </w:pPr>
      <w:r>
        <w:rPr>
          <w:noProof/>
        </w:rPr>
        <w:pict>
          <v:shape id="_x0000_s1093" type="#_x0000_t98" style="position:absolute;left:0;text-align:left;margin-left:85.35pt;margin-top:7.15pt;width:225.6pt;height:45pt;rotation:180;z-index:251643904" filled="f">
            <v:textbox>
              <w:txbxContent>
                <w:p w:rsidR="00B10624" w:rsidRPr="004012FA" w:rsidRDefault="00B10624">
                  <w:pPr>
                    <w:spacing w:line="100" w:lineRule="atLeast"/>
                    <w:jc w:val="center"/>
                    <w:rPr>
                      <w:rFonts w:ascii="黑体" w:eastAsia="黑体" w:hAnsi="黑体"/>
                    </w:rPr>
                  </w:pPr>
                  <w:r w:rsidRPr="004012FA">
                    <w:rPr>
                      <w:rFonts w:ascii="黑体" w:eastAsia="黑体" w:hAnsi="黑体" w:cs="黑体" w:hint="eastAsia"/>
                    </w:rPr>
                    <w:t>正确处理公与私、义与利、个人与组织、个人与群众的关系</w:t>
                  </w:r>
                </w:p>
                <w:p w:rsidR="00B10624" w:rsidRDefault="00B10624">
                  <w:pPr>
                    <w:spacing w:line="100" w:lineRule="atLeast"/>
                  </w:pPr>
                </w:p>
                <w:p w:rsidR="00B10624" w:rsidRDefault="00B10624"/>
              </w:txbxContent>
            </v:textbox>
          </v:shape>
        </w:pict>
      </w:r>
      <w:r>
        <w:rPr>
          <w:noProof/>
        </w:rPr>
        <w:pict>
          <v:shape id="_x0000_s1094" type="#_x0000_t131" style="position:absolute;left:0;text-align:left;margin-left:2.1pt;margin-top:16.15pt;width:63.65pt;height:30pt;z-index:251661312;v-text-anchor:middle" filled="f" strokeweight="2pt">
            <v:stroke joinstyle="round"/>
            <v:textbox>
              <w:txbxContent>
                <w:p w:rsidR="00B10624" w:rsidRDefault="00B10624" w:rsidP="004012FA">
                  <w:pPr>
                    <w:jc w:val="center"/>
                  </w:pPr>
                  <w:r>
                    <w:rPr>
                      <w:rFonts w:cs="微软雅黑" w:hint="eastAsia"/>
                      <w:b/>
                      <w:bCs/>
                    </w:rPr>
                    <w:t>能否</w:t>
                  </w:r>
                </w:p>
              </w:txbxContent>
            </v:textbox>
          </v:shape>
        </w:pict>
      </w:r>
    </w:p>
    <w:p w:rsidR="00B10624" w:rsidRDefault="00B10624" w:rsidP="006F2FBE">
      <w:pPr>
        <w:spacing w:line="100" w:lineRule="atLeast"/>
        <w:ind w:leftChars="-698" w:left="31680" w:hangingChars="426" w:firstLine="31680"/>
      </w:pPr>
    </w:p>
    <w:p w:rsidR="00B10624" w:rsidRDefault="00B10624">
      <w:pPr>
        <w:spacing w:line="100" w:lineRule="atLeast"/>
      </w:pPr>
      <w:r>
        <w:rPr>
          <w:noProof/>
        </w:rPr>
        <w:pict>
          <v:shape id="_x0000_s1095" type="#_x0000_t98" style="position:absolute;margin-left:85.35pt;margin-top:8.55pt;width:218.3pt;height:47.25pt;rotation:180;z-index:251636736" filled="f">
            <v:textbox>
              <w:txbxContent>
                <w:p w:rsidR="00B10624" w:rsidRPr="004012FA" w:rsidRDefault="00B10624" w:rsidP="006F2FBE">
                  <w:pPr>
                    <w:spacing w:line="100" w:lineRule="atLeast"/>
                    <w:ind w:left="31680" w:hangingChars="8" w:firstLine="31680"/>
                    <w:jc w:val="both"/>
                    <w:rPr>
                      <w:rFonts w:ascii="黑体" w:eastAsia="黑体" w:hAnsi="黑体"/>
                    </w:rPr>
                  </w:pPr>
                  <w:r w:rsidRPr="004012FA">
                    <w:rPr>
                      <w:rFonts w:ascii="黑体" w:eastAsia="黑体" w:hAnsi="黑体" w:cs="黑体" w:hint="eastAsia"/>
                    </w:rPr>
                    <w:t>努力追求高尚道德、带头践行社会主义核心价值观、保持积极健康生活方式</w:t>
                  </w:r>
                </w:p>
                <w:p w:rsidR="00B10624" w:rsidRDefault="00B10624">
                  <w:pPr>
                    <w:spacing w:line="100" w:lineRule="atLeast"/>
                  </w:pPr>
                </w:p>
                <w:p w:rsidR="00B10624" w:rsidRDefault="00B10624"/>
              </w:txbxContent>
            </v:textbox>
          </v:shape>
        </w:pict>
      </w:r>
      <w:r>
        <w:rPr>
          <w:noProof/>
        </w:rPr>
        <w:pict>
          <v:shape id="_x0000_s1096" type="#_x0000_t131" style="position:absolute;margin-left:2.35pt;margin-top:17.6pt;width:63.65pt;height:30pt;z-index:251662336;v-text-anchor:middle" filled="f" strokeweight="2pt">
            <v:stroke joinstyle="round"/>
            <v:textbox>
              <w:txbxContent>
                <w:p w:rsidR="00B10624" w:rsidRDefault="00B10624" w:rsidP="004012FA">
                  <w:pPr>
                    <w:jc w:val="center"/>
                  </w:pPr>
                  <w:r>
                    <w:rPr>
                      <w:rFonts w:cs="微软雅黑" w:hint="eastAsia"/>
                      <w:b/>
                      <w:bCs/>
                    </w:rPr>
                    <w:t>能否</w:t>
                  </w:r>
                </w:p>
              </w:txbxContent>
            </v:textbox>
          </v:shape>
        </w:pict>
      </w:r>
    </w:p>
    <w:p w:rsidR="00B10624" w:rsidRDefault="00B10624">
      <w:pPr>
        <w:spacing w:line="100" w:lineRule="atLeast"/>
      </w:pPr>
    </w:p>
    <w:p w:rsidR="00B10624" w:rsidRDefault="00B10624">
      <w:pPr>
        <w:spacing w:line="100" w:lineRule="atLeast"/>
      </w:pPr>
      <w:r>
        <w:rPr>
          <w:noProof/>
        </w:rPr>
        <w:pict>
          <v:shape id="_x0000_s1097" type="#_x0000_t98" style="position:absolute;margin-left:83.85pt;margin-top:16.55pt;width:213.15pt;height:30.75pt;rotation:180;z-index:251646976" filled="f">
            <v:textbox>
              <w:txbxContent>
                <w:p w:rsidR="00B10624" w:rsidRPr="004012FA" w:rsidRDefault="00B10624">
                  <w:pPr>
                    <w:spacing w:line="100" w:lineRule="atLeast"/>
                    <w:rPr>
                      <w:rFonts w:ascii="黑体" w:eastAsia="黑体" w:hAnsi="黑体"/>
                    </w:rPr>
                  </w:pPr>
                  <w:r w:rsidRPr="004012FA">
                    <w:rPr>
                      <w:rFonts w:ascii="黑体" w:eastAsia="黑体" w:hAnsi="黑体" w:cs="黑体" w:hint="eastAsia"/>
                    </w:rPr>
                    <w:t>自觉做到党规党纪面前知敬畏</w:t>
                  </w:r>
                  <w:r>
                    <w:rPr>
                      <w:rFonts w:ascii="黑体" w:eastAsia="黑体" w:hAnsi="黑体" w:cs="黑体" w:hint="eastAsia"/>
                    </w:rPr>
                    <w:t>、</w:t>
                  </w:r>
                  <w:r w:rsidRPr="004012FA">
                    <w:rPr>
                      <w:rFonts w:ascii="黑体" w:eastAsia="黑体" w:hAnsi="黑体" w:cs="黑体" w:hint="eastAsia"/>
                    </w:rPr>
                    <w:t>守规矩</w:t>
                  </w:r>
                </w:p>
                <w:p w:rsidR="00B10624" w:rsidRDefault="00B10624"/>
              </w:txbxContent>
            </v:textbox>
          </v:shape>
        </w:pict>
      </w:r>
      <w:r>
        <w:rPr>
          <w:noProof/>
        </w:rPr>
        <w:pict>
          <v:shape id="_x0000_s1098" type="#_x0000_t131" style="position:absolute;margin-left:2.85pt;margin-top:16.8pt;width:63.65pt;height:30pt;z-index:251663360;v-text-anchor:middle" filled="f" strokeweight="2pt">
            <v:stroke joinstyle="round"/>
            <v:textbox>
              <w:txbxContent>
                <w:p w:rsidR="00B10624" w:rsidRDefault="00B10624" w:rsidP="004012FA">
                  <w:pPr>
                    <w:jc w:val="center"/>
                  </w:pPr>
                  <w:r>
                    <w:rPr>
                      <w:rFonts w:cs="微软雅黑" w:hint="eastAsia"/>
                      <w:b/>
                      <w:bCs/>
                    </w:rPr>
                    <w:t>能否</w:t>
                  </w:r>
                </w:p>
              </w:txbxContent>
            </v:textbox>
          </v:shape>
        </w:pict>
      </w:r>
    </w:p>
    <w:p w:rsidR="00B10624" w:rsidRDefault="00B10624">
      <w:pPr>
        <w:spacing w:line="100" w:lineRule="atLeast"/>
      </w:pPr>
    </w:p>
    <w:p w:rsidR="00B10624" w:rsidRDefault="00B10624">
      <w:pPr>
        <w:spacing w:line="100" w:lineRule="atLeast"/>
      </w:pPr>
      <w:r>
        <w:rPr>
          <w:noProof/>
        </w:rPr>
        <w:pict>
          <v:shape id="_x0000_s1099" type="#_x0000_t98" style="position:absolute;margin-left:82.4pt;margin-top:6.25pt;width:214.6pt;height:48pt;rotation:180;z-index:251645952" filled="f">
            <v:textbox>
              <w:txbxContent>
                <w:p w:rsidR="00B10624" w:rsidRPr="006A5B23" w:rsidRDefault="00B10624">
                  <w:pPr>
                    <w:spacing w:line="100" w:lineRule="atLeast"/>
                    <w:jc w:val="center"/>
                    <w:rPr>
                      <w:rFonts w:ascii="黑体" w:eastAsia="黑体" w:hAnsi="黑体"/>
                    </w:rPr>
                  </w:pPr>
                  <w:r w:rsidRPr="006A5B23">
                    <w:rPr>
                      <w:rFonts w:ascii="黑体" w:eastAsia="黑体" w:hAnsi="黑体" w:cs="黑体" w:hint="eastAsia"/>
                    </w:rPr>
                    <w:t>保持良好的精神状态，积极为党的事业担当作为</w:t>
                  </w:r>
                </w:p>
                <w:p w:rsidR="00B10624" w:rsidRDefault="00B10624">
                  <w:pPr>
                    <w:spacing w:line="100" w:lineRule="atLeast"/>
                  </w:pPr>
                  <w:r>
                    <w:rPr>
                      <w:rFonts w:cs="微软雅黑" w:hint="eastAsia"/>
                    </w:rPr>
                    <w:t>做我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131" style="position:absolute;margin-left:2.85pt;margin-top:16pt;width:63.65pt;height:30pt;z-index:251664384;v-text-anchor:middle" filled="f" strokeweight="2pt">
            <v:stroke joinstyle="round"/>
            <v:textbox>
              <w:txbxContent>
                <w:p w:rsidR="00B10624" w:rsidRDefault="00B10624" w:rsidP="006A5B23">
                  <w:pPr>
                    <w:jc w:val="center"/>
                  </w:pPr>
                  <w:r>
                    <w:rPr>
                      <w:rFonts w:cs="微软雅黑" w:hint="eastAsia"/>
                      <w:b/>
                      <w:bCs/>
                    </w:rPr>
                    <w:t>能否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  <w:r>
        <w:rPr>
          <w:noProof/>
        </w:rPr>
        <w:pict>
          <v:shape id="_x0000_s1101" type="#_x0000_t65" style="position:absolute;margin-left:77pt;margin-top:1.95pt;width:180.5pt;height:25.05pt;z-index:251693056" fillcolor="#ddd9c3">
            <v:textbox>
              <w:txbxContent>
                <w:p w:rsidR="00B10624" w:rsidRPr="00DD09C7" w:rsidRDefault="00B10624" w:rsidP="00EE3054">
                  <w:pPr>
                    <w:spacing w:after="0" w:line="340" w:lineRule="exact"/>
                    <w:jc w:val="center"/>
                    <w:rPr>
                      <w:rFonts w:ascii="宋体" w:eastAsia="宋体" w:hAnsi="宋体"/>
                      <w:b/>
                      <w:bCs/>
                      <w:w w:val="13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w w:val="130"/>
                      <w:sz w:val="28"/>
                      <w:szCs w:val="28"/>
                    </w:rPr>
                    <w:t>创新方式讲党课</w:t>
                  </w:r>
                </w:p>
              </w:txbxContent>
            </v:textbox>
          </v:shape>
        </w:pict>
      </w:r>
    </w:p>
    <w:p w:rsidR="00B10624" w:rsidRPr="009245BE" w:rsidRDefault="00B10624" w:rsidP="001D47D6">
      <w:pPr>
        <w:spacing w:beforeLines="100" w:line="220" w:lineRule="atLeast"/>
        <w:jc w:val="center"/>
        <w:rPr>
          <w:rFonts w:ascii="黑体" w:eastAsia="黑体" w:hAnsi="黑体"/>
          <w:sz w:val="30"/>
          <w:szCs w:val="30"/>
        </w:rPr>
      </w:pPr>
      <w:r w:rsidRPr="009245BE">
        <w:rPr>
          <w:rFonts w:ascii="黑体" w:eastAsia="黑体" w:hAnsi="黑体" w:cs="黑体" w:hint="eastAsia"/>
          <w:sz w:val="30"/>
          <w:szCs w:val="30"/>
        </w:rPr>
        <w:t>党支部要结合专题学习讨论，对党课内容、时间和方式等</w:t>
      </w:r>
      <w:r>
        <w:rPr>
          <w:rFonts w:ascii="黑体" w:eastAsia="黑体" w:hAnsi="黑体" w:cs="黑体" w:hint="eastAsia"/>
          <w:sz w:val="30"/>
          <w:szCs w:val="30"/>
        </w:rPr>
        <w:t>做</w:t>
      </w:r>
      <w:r w:rsidRPr="009245BE">
        <w:rPr>
          <w:rFonts w:ascii="黑体" w:eastAsia="黑体" w:hAnsi="黑体" w:cs="黑体" w:hint="eastAsia"/>
          <w:sz w:val="30"/>
          <w:szCs w:val="30"/>
        </w:rPr>
        <w:t>出安排</w:t>
      </w:r>
    </w:p>
    <w:p w:rsidR="00B10624" w:rsidRDefault="00B10624">
      <w:pPr>
        <w:spacing w:line="220" w:lineRule="atLeast"/>
        <w:jc w:val="center"/>
        <w:rPr>
          <w:sz w:val="36"/>
          <w:szCs w:val="36"/>
        </w:rPr>
      </w:pPr>
      <w:r>
        <w:rPr>
          <w:noProof/>
        </w:rPr>
        <w:pict>
          <v:shape id="_x0000_s1102" type="#_x0000_t84" style="position:absolute;left:0;text-align:left;margin-left:9.9pt;margin-top:.8pt;width:46.4pt;height:51pt;z-index:251642880;mso-wrap-style:none" fillcolor="#8eb4e3">
            <v:textbox style="mso-next-textbox:#_x0000_s1102">
              <w:txbxContent>
                <w:p w:rsidR="00B10624" w:rsidRDefault="00B10624">
                  <w:pPr>
                    <w:jc w:val="center"/>
                  </w:pPr>
                  <w: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34" type="#_x0000_t172" style="width:22.5pt;height:30.75pt" adj="0" fillcolor="black">
                        <v:textpath style="font-family:&quot;黑体&quot;" trim="t" fitpath="t" string="讲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03" style="position:absolute;left:0;text-align:left;margin-left:94.95pt;margin-top:.6pt;width:221.25pt;height:34pt;z-index:251641856" arcsize="10923f">
            <v:textbox inset=",0,,0">
              <w:txbxContent>
                <w:p w:rsidR="00B10624" w:rsidRPr="00BD3A5C" w:rsidRDefault="00B10624">
                  <w:pPr>
                    <w:spacing w:line="220" w:lineRule="atLeast"/>
                    <w:jc w:val="center"/>
                    <w:rPr>
                      <w:rFonts w:ascii="黑体" w:eastAsia="黑体" w:hAnsi="黑体"/>
                    </w:rPr>
                  </w:pPr>
                  <w:r w:rsidRPr="00BD3A5C">
                    <w:rPr>
                      <w:rFonts w:ascii="黑体" w:eastAsia="黑体" w:hAnsi="黑体" w:cs="黑体" w:hint="eastAsia"/>
                      <w:b/>
                      <w:bCs/>
                    </w:rPr>
                    <w:t>党员领导干部</w:t>
                  </w:r>
                  <w:r w:rsidRPr="00BD3A5C">
                    <w:rPr>
                      <w:rFonts w:ascii="黑体" w:eastAsia="黑体" w:hAnsi="黑体" w:cs="黑体" w:hint="eastAsia"/>
                    </w:rPr>
                    <w:t>要在所在党支部讲党课，</w:t>
                  </w:r>
                </w:p>
                <w:p w:rsidR="00B10624" w:rsidRDefault="00B10624"/>
              </w:txbxContent>
            </v:textbox>
          </v:roundrect>
        </w:pict>
      </w:r>
    </w:p>
    <w:p w:rsidR="00B10624" w:rsidRDefault="00B10624">
      <w:pPr>
        <w:spacing w:line="220" w:lineRule="atLeast"/>
        <w:jc w:val="center"/>
        <w:rPr>
          <w:sz w:val="36"/>
          <w:szCs w:val="36"/>
        </w:rPr>
      </w:pPr>
      <w:r>
        <w:rPr>
          <w:noProof/>
        </w:rPr>
        <w:pict>
          <v:shape id="_x0000_s1104" type="#_x0000_t84" style="position:absolute;left:0;text-align:left;margin-left:7.6pt;margin-top:26.1pt;width:47.4pt;height:51pt;z-index:251698176;mso-wrap-style:none" fillcolor="#8eb4e3">
            <v:textbox style="mso-next-textbox:#_x0000_s1104">
              <w:txbxContent>
                <w:p w:rsidR="00B10624" w:rsidRDefault="00B10624" w:rsidP="00AA53D7">
                  <w:pPr>
                    <w:jc w:val="center"/>
                  </w:pPr>
                  <w:r>
                    <w:pict>
                      <v:shape id="_x0000_i1036" type="#_x0000_t172" style="width:22.5pt;height:31.5pt" adj="0" fillcolor="black">
                        <v:textpath style="font-family:&quot;黑体&quot;" trim="t" fitpath="t" string="党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05" style="position:absolute;left:0;text-align:left;margin-left:92.95pt;margin-top:14.1pt;width:223.5pt;height:34pt;z-index:251638784" arcsize="10923f">
            <v:textbox inset=",0,,0">
              <w:txbxContent>
                <w:p w:rsidR="00B10624" w:rsidRPr="00BD3A5C" w:rsidRDefault="00B10624" w:rsidP="000038B4">
                  <w:pPr>
                    <w:jc w:val="center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cs="黑体" w:hint="eastAsia"/>
                    </w:rPr>
                    <w:t>组建</w:t>
                  </w:r>
                  <w:r w:rsidRPr="00BD3A5C">
                    <w:rPr>
                      <w:rFonts w:ascii="黑体" w:eastAsia="黑体" w:hAnsi="黑体" w:cs="黑体" w:hint="eastAsia"/>
                      <w:b/>
                      <w:bCs/>
                    </w:rPr>
                    <w:t>宣讲小分队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</w:rPr>
                    <w:t>，</w:t>
                  </w:r>
                  <w:r>
                    <w:rPr>
                      <w:rFonts w:ascii="黑体" w:eastAsia="黑体" w:hAnsi="黑体" w:cs="黑体" w:hint="eastAsia"/>
                    </w:rPr>
                    <w:t>每季度围绕一个专题到</w:t>
                  </w:r>
                  <w:r w:rsidRPr="00BD3A5C">
                    <w:rPr>
                      <w:rFonts w:ascii="黑体" w:eastAsia="黑体" w:hAnsi="黑体" w:cs="黑体" w:hint="eastAsia"/>
                    </w:rPr>
                    <w:t>基层党支部讲党课</w:t>
                  </w:r>
                </w:p>
              </w:txbxContent>
            </v:textbox>
          </v:roundrect>
        </w:pict>
      </w:r>
    </w:p>
    <w:p w:rsidR="00B10624" w:rsidRDefault="00B10624">
      <w:pPr>
        <w:spacing w:line="220" w:lineRule="atLeast"/>
        <w:jc w:val="center"/>
        <w:rPr>
          <w:sz w:val="36"/>
          <w:szCs w:val="36"/>
        </w:rPr>
      </w:pPr>
      <w:r>
        <w:rPr>
          <w:noProof/>
        </w:rPr>
        <w:pict>
          <v:roundrect id="_x0000_s1106" style="position:absolute;left:0;text-align:left;margin-left:92.9pt;margin-top:27.35pt;width:223.5pt;height:34pt;z-index:251640832" arcsize="10923f">
            <v:textbox inset=",0,,0">
              <w:txbxContent>
                <w:p w:rsidR="00B10624" w:rsidRPr="00BD3A5C" w:rsidRDefault="00B10624">
                  <w:pPr>
                    <w:spacing w:line="220" w:lineRule="atLeast"/>
                    <w:jc w:val="center"/>
                    <w:rPr>
                      <w:rFonts w:ascii="黑体" w:eastAsia="黑体" w:hAnsi="黑体"/>
                    </w:rPr>
                  </w:pPr>
                  <w:r w:rsidRPr="00BD3A5C">
                    <w:rPr>
                      <w:rFonts w:ascii="黑体" w:eastAsia="黑体" w:hAnsi="黑体" w:cs="黑体" w:hint="eastAsia"/>
                    </w:rPr>
                    <w:t>鼓励和指导</w:t>
                  </w:r>
                  <w:r w:rsidRPr="00BD3A5C">
                    <w:rPr>
                      <w:rFonts w:ascii="黑体" w:eastAsia="黑体" w:hAnsi="黑体" w:cs="黑体" w:hint="eastAsia"/>
                      <w:b/>
                      <w:bCs/>
                    </w:rPr>
                    <w:t>基层党组织书记、普通党员</w:t>
                  </w:r>
                  <w:r w:rsidRPr="00BD3A5C">
                    <w:rPr>
                      <w:rFonts w:ascii="黑体" w:eastAsia="黑体" w:hAnsi="黑体" w:cs="黑体" w:hint="eastAsia"/>
                    </w:rPr>
                    <w:t>联系实际讲党课</w:t>
                  </w:r>
                </w:p>
                <w:p w:rsidR="00B10624" w:rsidRDefault="00B10624"/>
              </w:txbxContent>
            </v:textbox>
          </v:roundrect>
        </w:pict>
      </w:r>
    </w:p>
    <w:p w:rsidR="00B10624" w:rsidRDefault="00B10624">
      <w:pPr>
        <w:spacing w:line="220" w:lineRule="atLeast"/>
        <w:jc w:val="center"/>
        <w:rPr>
          <w:sz w:val="36"/>
          <w:szCs w:val="36"/>
        </w:rPr>
      </w:pPr>
      <w:r>
        <w:rPr>
          <w:noProof/>
        </w:rPr>
        <w:pict>
          <v:shape id="_x0000_s1107" type="#_x0000_t84" style="position:absolute;left:0;text-align:left;margin-left:8.15pt;margin-top:22.65pt;width:46.85pt;height:51pt;z-index:251699200;mso-wrap-style:none" fillcolor="#8eb4e3">
            <v:textbox style="mso-next-textbox:#_x0000_s1107">
              <w:txbxContent>
                <w:p w:rsidR="00B10624" w:rsidRDefault="00B10624" w:rsidP="00AA53D7">
                  <w:pPr>
                    <w:jc w:val="center"/>
                  </w:pPr>
                  <w:r>
                    <w:pict>
                      <v:shape id="_x0000_i1038" type="#_x0000_t172" style="width:22.5pt;height:31.5pt" adj="0" fillcolor="black">
                        <v:textpath style="font-family:&quot;黑体&quot;" trim="t" fitpath="t" string="课"/>
                      </v:shape>
                    </w:pic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  <w:jc w:val="center"/>
        <w:rPr>
          <w:sz w:val="36"/>
          <w:szCs w:val="36"/>
        </w:rPr>
      </w:pPr>
      <w:r>
        <w:rPr>
          <w:noProof/>
        </w:rPr>
        <w:pict>
          <v:roundrect id="_x0000_s1108" style="position:absolute;left:0;text-align:left;margin-left:92.9pt;margin-top:8.9pt;width:224.25pt;height:34pt;z-index:251639808" arcsize="10923f">
            <v:textbox inset=",0,,0">
              <w:txbxContent>
                <w:p w:rsidR="00B10624" w:rsidRPr="00BD3A5C" w:rsidRDefault="00B10624">
                  <w:pPr>
                    <w:spacing w:line="220" w:lineRule="atLeast"/>
                    <w:jc w:val="center"/>
                    <w:rPr>
                      <w:rFonts w:ascii="黑体" w:eastAsia="黑体" w:hAnsi="黑体"/>
                    </w:rPr>
                  </w:pPr>
                  <w:r w:rsidRPr="00BD3A5C">
                    <w:rPr>
                      <w:rFonts w:ascii="黑体" w:eastAsia="黑体" w:hAnsi="黑体" w:cs="黑体" w:hint="eastAsia"/>
                    </w:rPr>
                    <w:t>注重运用身边事例、现身说法，强化互动交流、答疑解惑</w:t>
                  </w:r>
                </w:p>
                <w:p w:rsidR="00B10624" w:rsidRDefault="00B10624"/>
              </w:txbxContent>
            </v:textbox>
          </v:roundrect>
        </w:pict>
      </w:r>
    </w:p>
    <w:p w:rsidR="00B10624" w:rsidRDefault="00B10624">
      <w:pPr>
        <w:spacing w:line="220" w:lineRule="atLeast"/>
      </w:pPr>
    </w:p>
    <w:p w:rsidR="00B10624" w:rsidRDefault="00B10624">
      <w:pPr>
        <w:spacing w:line="220" w:lineRule="atLeast"/>
      </w:pPr>
      <w:r>
        <w:rPr>
          <w:noProof/>
        </w:rPr>
        <w:pict>
          <v:shape id="_x0000_s1109" type="#_x0000_t65" style="position:absolute;margin-left:0;margin-top:.65pt;width:269.5pt;height:25.05pt;z-index:251694080;mso-position-horizontal:center" fillcolor="#ddd9c3">
            <v:textbox style="mso-next-textbox:#_x0000_s1109">
              <w:txbxContent>
                <w:p w:rsidR="00B10624" w:rsidRPr="00DD09C7" w:rsidRDefault="00B10624" w:rsidP="00EE3054">
                  <w:pPr>
                    <w:spacing w:after="0" w:line="340" w:lineRule="exact"/>
                    <w:jc w:val="center"/>
                    <w:rPr>
                      <w:rFonts w:ascii="宋体" w:eastAsia="宋体" w:hAnsi="宋体"/>
                      <w:b/>
                      <w:bCs/>
                      <w:w w:val="13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w w:val="130"/>
                      <w:sz w:val="28"/>
                      <w:szCs w:val="28"/>
                    </w:rPr>
                    <w:t>召开党支部双重组织生活会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 id="_x0000_s1110" type="#_x0000_t116" style="position:absolute;left:0;text-align:left;margin-left:88pt;margin-top:13.35pt;width:138.7pt;height:31.3pt;z-index:251626496" fillcolor="#948a54">
            <v:textbox style="mso-next-textbox:#_x0000_s1110">
              <w:txbxContent>
                <w:p w:rsidR="00B10624" w:rsidRPr="00BD3A5C" w:rsidRDefault="00B10624" w:rsidP="00BD3A5C">
                  <w:pPr>
                    <w:jc w:val="center"/>
                    <w:rPr>
                      <w:rFonts w:ascii="黑体" w:eastAsia="黑体" w:hAnsi="黑体"/>
                      <w:color w:val="FFFFFF"/>
                      <w:sz w:val="28"/>
                      <w:szCs w:val="28"/>
                    </w:rPr>
                  </w:pPr>
                  <w:r w:rsidRPr="00BD3A5C">
                    <w:rPr>
                      <w:rFonts w:ascii="黑体" w:eastAsia="黑体" w:hAnsi="黑体" w:cs="黑体" w:hint="eastAsia"/>
                      <w:color w:val="FFFFFF"/>
                      <w:sz w:val="28"/>
                      <w:szCs w:val="28"/>
                    </w:rPr>
                    <w:t>专题组织生活会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  <w:jc w:val="both"/>
      </w:pPr>
    </w:p>
    <w:p w:rsidR="00B10624" w:rsidRDefault="00B10624">
      <w:pPr>
        <w:spacing w:line="220" w:lineRule="atLeast"/>
        <w:jc w:val="center"/>
        <w:rPr>
          <w:rFonts w:ascii="黑体" w:eastAsia="黑体" w:hAnsi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年底前，党支部召开专题组织生活会</w:t>
      </w:r>
    </w:p>
    <w:p w:rsidR="00B10624" w:rsidRPr="00BD3A5C" w:rsidRDefault="00B10624" w:rsidP="000038B4">
      <w:pPr>
        <w:spacing w:line="220" w:lineRule="atLeast"/>
        <w:jc w:val="center"/>
        <w:rPr>
          <w:rFonts w:ascii="黑体" w:eastAsia="黑体" w:hAnsi="黑体"/>
        </w:rPr>
      </w:pPr>
      <w:r w:rsidRPr="00BD3A5C">
        <w:rPr>
          <w:rFonts w:ascii="黑体" w:eastAsia="黑体" w:hAnsi="黑体" w:cs="黑体" w:hint="eastAsia"/>
        </w:rPr>
        <w:t>组织</w:t>
      </w:r>
      <w:r w:rsidRPr="00BD3A5C">
        <w:rPr>
          <w:rFonts w:ascii="黑体" w:eastAsia="黑体" w:hAnsi="黑体" w:cs="黑体" w:hint="eastAsia"/>
          <w:b/>
          <w:bCs/>
        </w:rPr>
        <w:t>全体党员</w:t>
      </w:r>
      <w:r w:rsidRPr="00BD3A5C">
        <w:rPr>
          <w:rFonts w:ascii="黑体" w:eastAsia="黑体" w:hAnsi="黑体" w:cs="黑体" w:hint="eastAsia"/>
        </w:rPr>
        <w:t>对支部班子的工作、作风等进行评议。</w:t>
      </w:r>
      <w:r w:rsidRPr="00BD3A5C">
        <w:rPr>
          <w:rFonts w:ascii="黑体" w:eastAsia="黑体" w:hAnsi="黑体" w:cs="黑体" w:hint="eastAsia"/>
          <w:b/>
          <w:bCs/>
        </w:rPr>
        <w:t>支部班子及成员</w:t>
      </w:r>
      <w:r w:rsidRPr="00BD3A5C">
        <w:rPr>
          <w:rFonts w:ascii="黑体" w:eastAsia="黑体" w:hAnsi="黑体" w:cs="黑体" w:hint="eastAsia"/>
        </w:rPr>
        <w:t>对照职能职责，进行党性分析，查摆问题；向全体党员和群众征求意见，开展批评和自我批评，</w:t>
      </w:r>
      <w:r>
        <w:rPr>
          <w:rFonts w:ascii="黑体" w:eastAsia="黑体" w:hAnsi="黑体" w:cs="黑体" w:hint="eastAsia"/>
        </w:rPr>
        <w:t>针对突出问题和薄弱环节提出整改措施；</w:t>
      </w:r>
      <w:r w:rsidRPr="000038B4">
        <w:rPr>
          <w:rFonts w:ascii="黑体" w:eastAsia="黑体" w:hAnsi="黑体" w:cs="黑体" w:hint="eastAsia"/>
          <w:b/>
          <w:bCs/>
        </w:rPr>
        <w:t>其他党员</w:t>
      </w:r>
      <w:r>
        <w:rPr>
          <w:rFonts w:ascii="黑体" w:eastAsia="黑体" w:hAnsi="黑体" w:cs="黑体" w:hint="eastAsia"/>
        </w:rPr>
        <w:t>也要认真自查，深入开展批评与自我批评。</w:t>
      </w:r>
    </w:p>
    <w:p w:rsidR="00B10624" w:rsidRDefault="00B10624">
      <w:pPr>
        <w:spacing w:line="220" w:lineRule="atLeast"/>
        <w:jc w:val="center"/>
      </w:pPr>
    </w:p>
    <w:p w:rsidR="00B10624" w:rsidRDefault="00B10624">
      <w:pPr>
        <w:spacing w:line="220" w:lineRule="atLeast"/>
        <w:jc w:val="center"/>
      </w:pPr>
    </w:p>
    <w:p w:rsidR="00B10624" w:rsidRDefault="00B10624">
      <w:pPr>
        <w:spacing w:line="220" w:lineRule="atLeast"/>
        <w:jc w:val="center"/>
      </w:pPr>
      <w:r>
        <w:rPr>
          <w:noProof/>
        </w:rPr>
        <w:pict>
          <v:shape id="_x0000_s1111" type="#_x0000_t116" style="position:absolute;left:0;text-align:left;margin-left:95.75pt;margin-top:1.5pt;width:104.5pt;height:31.45pt;z-index:251629568" fillcolor="#948a54">
            <v:textbox style="mso-next-textbox:#_x0000_s1111">
              <w:txbxContent>
                <w:p w:rsidR="00B10624" w:rsidRPr="0037348B" w:rsidRDefault="00B10624" w:rsidP="0037348B">
                  <w:pPr>
                    <w:jc w:val="center"/>
                    <w:rPr>
                      <w:rFonts w:ascii="黑体" w:eastAsia="黑体" w:hAnsi="黑体"/>
                      <w:color w:val="FFFFFF"/>
                      <w:sz w:val="28"/>
                      <w:szCs w:val="28"/>
                    </w:rPr>
                  </w:pPr>
                  <w:r w:rsidRPr="0037348B">
                    <w:rPr>
                      <w:rFonts w:ascii="黑体" w:eastAsia="黑体" w:hAnsi="黑体" w:cs="黑体" w:hint="eastAsia"/>
                      <w:color w:val="FFFFFF"/>
                      <w:sz w:val="28"/>
                      <w:szCs w:val="28"/>
                    </w:rPr>
                    <w:t>民主生活会</w:t>
                  </w:r>
                </w:p>
              </w:txbxContent>
            </v:textbox>
          </v:shape>
        </w:pict>
      </w:r>
    </w:p>
    <w:p w:rsidR="00B10624" w:rsidRDefault="00B10624" w:rsidP="0037348B">
      <w:pPr>
        <w:spacing w:after="120" w:line="240" w:lineRule="exact"/>
      </w:pPr>
    </w:p>
    <w:p w:rsidR="00B10624" w:rsidRPr="0037348B" w:rsidRDefault="00B10624">
      <w:pPr>
        <w:spacing w:line="220" w:lineRule="atLeast"/>
        <w:jc w:val="center"/>
        <w:rPr>
          <w:rFonts w:ascii="黑体" w:eastAsia="黑体" w:hAnsi="黑体"/>
        </w:rPr>
      </w:pPr>
      <w:r w:rsidRPr="0037348B">
        <w:rPr>
          <w:rFonts w:ascii="黑体" w:eastAsia="黑体" w:hAnsi="黑体" w:cs="黑体" w:hint="eastAsia"/>
        </w:rPr>
        <w:t>召开年度领导班子民主生活会要以“两学一做”为主题，</w:t>
      </w:r>
      <w:r w:rsidRPr="0037348B">
        <w:rPr>
          <w:rFonts w:ascii="黑体" w:eastAsia="黑体" w:hAnsi="黑体" w:cs="黑体" w:hint="eastAsia"/>
          <w:b/>
          <w:bCs/>
        </w:rPr>
        <w:t>领导班子和领导干部</w:t>
      </w:r>
      <w:r w:rsidRPr="0037348B">
        <w:rPr>
          <w:rFonts w:ascii="黑体" w:eastAsia="黑体" w:hAnsi="黑体" w:cs="黑体" w:hint="eastAsia"/>
        </w:rPr>
        <w:t>把自己摆进去，查找问题，提出改进措施。</w:t>
      </w:r>
    </w:p>
    <w:p w:rsidR="00B10624" w:rsidRDefault="00B10624">
      <w:pPr>
        <w:spacing w:line="220" w:lineRule="atLeast"/>
      </w:pPr>
      <w:r>
        <w:rPr>
          <w:noProof/>
        </w:rPr>
        <w:pict>
          <v:shape id="_x0000_s1112" type="#_x0000_t65" style="position:absolute;margin-left:66.4pt;margin-top:18.35pt;width:180.5pt;height:25.05pt;z-index:251695104" fillcolor="#ddd9c3">
            <v:textbox style="mso-next-textbox:#_x0000_s1112">
              <w:txbxContent>
                <w:p w:rsidR="00B10624" w:rsidRPr="00DD09C7" w:rsidRDefault="00B10624" w:rsidP="00EE3054">
                  <w:pPr>
                    <w:spacing w:after="0" w:line="340" w:lineRule="exact"/>
                    <w:jc w:val="center"/>
                    <w:rPr>
                      <w:rFonts w:ascii="宋体" w:eastAsia="宋体" w:hAnsi="宋体"/>
                      <w:b/>
                      <w:bCs/>
                      <w:w w:val="13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w w:val="130"/>
                      <w:sz w:val="28"/>
                      <w:szCs w:val="28"/>
                    </w:rPr>
                    <w:t>开展民主评议党员</w:t>
                  </w:r>
                </w:p>
              </w:txbxContent>
            </v:textbox>
          </v:shape>
        </w:pict>
      </w:r>
    </w:p>
    <w:p w:rsidR="00B10624" w:rsidRDefault="00B10624">
      <w:pPr>
        <w:spacing w:line="220" w:lineRule="atLeast"/>
      </w:pPr>
    </w:p>
    <w:p w:rsidR="00B10624" w:rsidRPr="0037348B" w:rsidRDefault="00B10624" w:rsidP="0037348B">
      <w:pPr>
        <w:spacing w:after="0" w:line="220" w:lineRule="atLeast"/>
        <w:jc w:val="both"/>
        <w:rPr>
          <w:rFonts w:ascii="黑体" w:eastAsia="黑体" w:hAnsi="黑体"/>
          <w:sz w:val="24"/>
          <w:szCs w:val="24"/>
        </w:rPr>
      </w:pPr>
      <w:r w:rsidRPr="0037348B">
        <w:rPr>
          <w:rFonts w:ascii="黑体" w:eastAsia="黑体" w:hAnsi="黑体" w:cs="黑体" w:hint="eastAsia"/>
          <w:sz w:val="24"/>
          <w:szCs w:val="24"/>
        </w:rPr>
        <w:t>以党支部为单位召开全体党员会议，组织党员开展民主评议</w:t>
      </w:r>
    </w:p>
    <w:p w:rsidR="00B10624" w:rsidRPr="0037348B" w:rsidRDefault="00B10624">
      <w:pPr>
        <w:spacing w:line="220" w:lineRule="atLeast"/>
        <w:rPr>
          <w:rFonts w:ascii="黑体" w:eastAsia="黑体" w:hAnsi="黑体"/>
        </w:rPr>
      </w:pPr>
      <w:r>
        <w:rPr>
          <w:noProof/>
        </w:rPr>
        <w:pict>
          <v:roundrect id="_x0000_s1113" style="position:absolute;margin-left:0;margin-top:6.35pt;width:234pt;height:33.1pt;z-index:251652096;mso-position-horizontal:center" arcsize="10923f">
            <v:textbox style="mso-next-textbox:#_x0000_s1113" inset=",0,,0">
              <w:txbxContent>
                <w:p w:rsidR="00B10624" w:rsidRPr="0037348B" w:rsidRDefault="00B10624">
                  <w:pPr>
                    <w:spacing w:line="220" w:lineRule="atLeast"/>
                    <w:jc w:val="center"/>
                    <w:rPr>
                      <w:rFonts w:ascii="黑体" w:eastAsia="黑体" w:hAnsi="黑体"/>
                    </w:rPr>
                  </w:pPr>
                  <w:r w:rsidRPr="0037348B">
                    <w:rPr>
                      <w:rFonts w:ascii="黑体" w:eastAsia="黑体" w:hAnsi="黑体" w:cs="黑体" w:hint="eastAsia"/>
                    </w:rPr>
                    <w:t>对照党员标准，按照个人自评、党员互评、民主测评、组织评定的程序进行评议</w:t>
                  </w:r>
                </w:p>
                <w:p w:rsidR="00B10624" w:rsidRDefault="00B10624">
                  <w:pPr>
                    <w:spacing w:line="220" w:lineRule="atLeast"/>
                  </w:pPr>
                  <w:r>
                    <w:rPr>
                      <w:rFonts w:cs="微软雅黑" w:hint="eastAsia"/>
                    </w:rPr>
                    <w:t>务</w:t>
                  </w:r>
                </w:p>
                <w:p w:rsidR="00B10624" w:rsidRDefault="00B10624"/>
              </w:txbxContent>
            </v:textbox>
          </v:roundrect>
        </w:pict>
      </w:r>
    </w:p>
    <w:p w:rsidR="00B10624" w:rsidRPr="0037348B" w:rsidRDefault="00B10624">
      <w:pPr>
        <w:spacing w:line="220" w:lineRule="atLeast"/>
        <w:rPr>
          <w:rFonts w:ascii="黑体" w:eastAsia="黑体" w:hAnsi="黑体"/>
        </w:rPr>
      </w:pPr>
    </w:p>
    <w:p w:rsidR="00B10624" w:rsidRPr="0037348B" w:rsidRDefault="00B10624">
      <w:pPr>
        <w:spacing w:line="220" w:lineRule="atLeast"/>
        <w:rPr>
          <w:rFonts w:ascii="黑体" w:eastAsia="黑体" w:hAnsi="黑体"/>
        </w:rPr>
      </w:pPr>
      <w:r>
        <w:rPr>
          <w:noProof/>
        </w:rPr>
        <w:pict>
          <v:roundrect id="_x0000_s1114" style="position:absolute;margin-left:0;margin-top:-.05pt;width:278.35pt;height:22.7pt;z-index:251653120;mso-position-horizontal:center" arcsize="10923f">
            <v:textbox style="mso-next-textbox:#_x0000_s1114" inset=",1mm,,1mm">
              <w:txbxContent>
                <w:p w:rsidR="00B10624" w:rsidRPr="0037348B" w:rsidRDefault="00B10624">
                  <w:pPr>
                    <w:spacing w:line="220" w:lineRule="atLeast"/>
                    <w:jc w:val="center"/>
                    <w:rPr>
                      <w:rFonts w:ascii="黑体" w:eastAsia="黑体" w:hAnsi="黑体"/>
                    </w:rPr>
                  </w:pPr>
                  <w:r w:rsidRPr="0037348B">
                    <w:rPr>
                      <w:rFonts w:ascii="黑体" w:eastAsia="黑体" w:hAnsi="黑体" w:cs="黑体" w:hint="eastAsia"/>
                    </w:rPr>
                    <w:t>结合民主评议，支部班子成员要与每名党员谈心谈话</w:t>
                  </w:r>
                </w:p>
                <w:p w:rsidR="00B10624" w:rsidRDefault="00B10624"/>
              </w:txbxContent>
            </v:textbox>
          </v:roundrect>
        </w:pict>
      </w:r>
    </w:p>
    <w:p w:rsidR="00B10624" w:rsidRPr="0037348B" w:rsidRDefault="00B10624">
      <w:pPr>
        <w:spacing w:line="220" w:lineRule="atLeast"/>
        <w:rPr>
          <w:rFonts w:ascii="黑体" w:eastAsia="黑体" w:hAnsi="黑体"/>
        </w:rPr>
      </w:pPr>
      <w:r>
        <w:rPr>
          <w:noProof/>
        </w:rPr>
        <w:pict>
          <v:roundrect id="_x0000_s1115" style="position:absolute;margin-left:0;margin-top:8.2pt;width:253pt;height:51pt;z-index:251654144;mso-position-horizontal:center" arcsize="10923f">
            <v:textbox style="mso-next-textbox:#_x0000_s1115" inset="1.5mm,0,1.5mm,0">
              <w:txbxContent>
                <w:p w:rsidR="00B10624" w:rsidRPr="0037348B" w:rsidRDefault="00B10624" w:rsidP="00AA53D7">
                  <w:pPr>
                    <w:spacing w:after="0" w:line="220" w:lineRule="atLeast"/>
                    <w:jc w:val="center"/>
                    <w:rPr>
                      <w:rFonts w:ascii="黑体" w:eastAsia="黑体" w:hAnsi="黑体"/>
                    </w:rPr>
                  </w:pPr>
                  <w:r w:rsidRPr="0037348B">
                    <w:rPr>
                      <w:rFonts w:ascii="黑体" w:eastAsia="黑体" w:hAnsi="黑体" w:cs="黑体" w:hint="eastAsia"/>
                    </w:rPr>
                    <w:t>党支部综合民主评议情况和党员日常表现确定评议等次，对优秀党员予以表扬，对有不合格表现的党员，区别情况给予组织处置</w:t>
                  </w:r>
                </w:p>
                <w:p w:rsidR="00B10624" w:rsidRDefault="00B10624"/>
              </w:txbxContent>
            </v:textbox>
          </v:roundrect>
        </w:pict>
      </w:r>
    </w:p>
    <w:p w:rsidR="00B10624" w:rsidRDefault="00B10624">
      <w:pPr>
        <w:spacing w:line="220" w:lineRule="atLeast"/>
        <w:rPr>
          <w:rFonts w:ascii="黑体" w:eastAsia="黑体" w:hAnsi="黑体"/>
        </w:rPr>
      </w:pPr>
    </w:p>
    <w:p w:rsidR="00B10624" w:rsidRDefault="00B10624">
      <w:pPr>
        <w:spacing w:line="220" w:lineRule="atLeast"/>
        <w:rPr>
          <w:rFonts w:ascii="黑体" w:eastAsia="黑体" w:hAnsi="黑体"/>
        </w:rPr>
      </w:pPr>
    </w:p>
    <w:p w:rsidR="00B10624" w:rsidRPr="0037348B" w:rsidRDefault="00B10624" w:rsidP="006F2FBE">
      <w:pPr>
        <w:spacing w:line="220" w:lineRule="atLeast"/>
        <w:ind w:firstLineChars="200" w:firstLine="31680"/>
        <w:rPr>
          <w:rFonts w:ascii="黑体" w:eastAsia="黑体" w:hAnsi="黑体"/>
        </w:rPr>
      </w:pPr>
      <w:r w:rsidRPr="0037348B">
        <w:rPr>
          <w:rFonts w:ascii="黑体" w:eastAsia="黑体" w:hAnsi="黑体" w:cs="黑体" w:hint="eastAsia"/>
        </w:rPr>
        <w:t>【备注】党员人数较多的党支部，个人自评和党员互评可分党小组进行。</w:t>
      </w:r>
    </w:p>
    <w:p w:rsidR="00B10624" w:rsidRDefault="00B10624" w:rsidP="00C56755">
      <w:pPr>
        <w:spacing w:line="220" w:lineRule="atLeast"/>
        <w:rPr>
          <w:rFonts w:ascii="黑体" w:eastAsia="黑体" w:hAnsi="黑体"/>
        </w:rPr>
      </w:pPr>
      <w:r>
        <w:rPr>
          <w:noProof/>
        </w:rPr>
        <w:pict>
          <v:shape id="_x0000_s1116" type="#_x0000_t65" style="position:absolute;margin-left:0;margin-top:3.1pt;width:165pt;height:25.05pt;z-index:251696128;mso-position-horizontal:center" fillcolor="#ddd9c3">
            <v:textbox>
              <w:txbxContent>
                <w:p w:rsidR="00B10624" w:rsidRPr="00DD09C7" w:rsidRDefault="00B10624" w:rsidP="00EE3054">
                  <w:pPr>
                    <w:spacing w:after="0" w:line="340" w:lineRule="exact"/>
                    <w:jc w:val="center"/>
                    <w:rPr>
                      <w:rFonts w:ascii="宋体" w:eastAsia="宋体" w:hAnsi="宋体"/>
                      <w:b/>
                      <w:bCs/>
                      <w:w w:val="13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w w:val="130"/>
                      <w:sz w:val="28"/>
                      <w:szCs w:val="28"/>
                    </w:rPr>
                    <w:t>立足岗位做贡献</w:t>
                  </w:r>
                </w:p>
              </w:txbxContent>
            </v:textbox>
          </v:shape>
        </w:pict>
      </w:r>
    </w:p>
    <w:p w:rsidR="00B10624" w:rsidRDefault="00B10624" w:rsidP="00560E90">
      <w:pPr>
        <w:spacing w:line="280" w:lineRule="exact"/>
        <w:rPr>
          <w:rFonts w:ascii="黑体" w:eastAsia="黑体" w:hAnsi="黑体"/>
        </w:rPr>
      </w:pPr>
      <w:r>
        <w:rPr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17" type="#_x0000_t16" style="position:absolute;margin-left:0;margin-top:4.9pt;width:51.75pt;height:27pt;z-index:-251615232" fillcolor="#c6d9f1">
            <v:textbox>
              <w:txbxContent>
                <w:p w:rsidR="00B10624" w:rsidRPr="00E950E8" w:rsidRDefault="00B10624" w:rsidP="00560E90">
                  <w:pPr>
                    <w:spacing w:line="220" w:lineRule="atLeast"/>
                    <w:rPr>
                      <w:rFonts w:ascii="黑体" w:eastAsia="黑体" w:hAnsi="黑体"/>
                    </w:rPr>
                  </w:pPr>
                  <w:r w:rsidRPr="00E950E8">
                    <w:rPr>
                      <w:rFonts w:ascii="黑体" w:eastAsia="黑体" w:hAnsi="黑体" w:cs="黑体" w:hint="eastAsia"/>
                    </w:rPr>
                    <w:t>学校</w:t>
                  </w:r>
                </w:p>
                <w:p w:rsidR="00B10624" w:rsidRDefault="00B10624" w:rsidP="00560E90"/>
              </w:txbxContent>
            </v:textbox>
          </v:shape>
        </w:pict>
      </w:r>
    </w:p>
    <w:p w:rsidR="00B10624" w:rsidRPr="00E950E8" w:rsidRDefault="00B10624" w:rsidP="00560E90">
      <w:pPr>
        <w:spacing w:after="0" w:line="240" w:lineRule="exact"/>
        <w:rPr>
          <w:rFonts w:ascii="黑体" w:eastAsia="黑体" w:hAnsi="黑体"/>
        </w:rPr>
      </w:pPr>
    </w:p>
    <w:p w:rsidR="00B10624" w:rsidRDefault="00B10624" w:rsidP="006F2FBE">
      <w:pPr>
        <w:spacing w:line="220" w:lineRule="atLeast"/>
        <w:ind w:firstLineChars="200" w:firstLine="31680"/>
        <w:rPr>
          <w:rFonts w:ascii="黑体" w:eastAsia="黑体" w:hAnsi="黑体"/>
        </w:rPr>
      </w:pPr>
      <w:r>
        <w:rPr>
          <w:noProof/>
        </w:rPr>
        <w:pict>
          <v:shape id="_x0000_s1118" type="#_x0000_t16" style="position:absolute;left:0;text-align:left;margin-left:-5.15pt;margin-top:33.35pt;width:93.75pt;height:28.5pt;z-index:-251616256" fillcolor="#c6d9f1">
            <v:textbox style="mso-next-textbox:#_x0000_s1118">
              <w:txbxContent>
                <w:p w:rsidR="00B10624" w:rsidRPr="00E950E8" w:rsidRDefault="00B10624">
                  <w:pPr>
                    <w:spacing w:line="220" w:lineRule="atLeast"/>
                    <w:rPr>
                      <w:rFonts w:ascii="黑体" w:eastAsia="黑体" w:hAnsi="黑体"/>
                    </w:rPr>
                  </w:pPr>
                  <w:r w:rsidRPr="00E950E8">
                    <w:rPr>
                      <w:rFonts w:ascii="黑体" w:eastAsia="黑体" w:hAnsi="黑体" w:cs="黑体" w:hint="eastAsia"/>
                    </w:rPr>
                    <w:t>机关事业单位</w:t>
                  </w:r>
                </w:p>
                <w:p w:rsidR="00B10624" w:rsidRDefault="00B10624"/>
              </w:txbxContent>
            </v:textbox>
          </v:shape>
        </w:pict>
      </w:r>
      <w:r w:rsidRPr="00E950E8">
        <w:rPr>
          <w:rFonts w:ascii="黑体" w:eastAsia="黑体" w:hAnsi="黑体" w:cs="黑体" w:hint="eastAsia"/>
        </w:rPr>
        <w:t>在学校，重点要求党员增强党的意识，自觉爱党护党为党，敬业修德，奉献社会</w:t>
      </w:r>
    </w:p>
    <w:p w:rsidR="00B10624" w:rsidRPr="00560E90" w:rsidRDefault="00B10624" w:rsidP="00560E90">
      <w:pPr>
        <w:spacing w:line="220" w:lineRule="atLeast"/>
        <w:rPr>
          <w:rFonts w:ascii="黑体" w:eastAsia="黑体" w:hAnsi="黑体"/>
        </w:rPr>
      </w:pPr>
    </w:p>
    <w:p w:rsidR="00B10624" w:rsidRPr="00E950E8" w:rsidRDefault="00B10624" w:rsidP="006F2FBE">
      <w:pPr>
        <w:spacing w:after="0" w:line="280" w:lineRule="exact"/>
        <w:ind w:firstLineChars="200" w:firstLine="31680"/>
        <w:rPr>
          <w:rFonts w:ascii="黑体" w:eastAsia="黑体" w:hAnsi="黑体"/>
        </w:rPr>
      </w:pPr>
      <w:r w:rsidRPr="00E950E8">
        <w:rPr>
          <w:rFonts w:ascii="黑体" w:eastAsia="黑体" w:hAnsi="黑体" w:cs="黑体" w:hint="eastAsia"/>
        </w:rPr>
        <w:t>在机关事业单位，促进党员模范履行岗位职责，落实党员到社区报到、直接联系服务群众制度</w:t>
      </w:r>
    </w:p>
    <w:p w:rsidR="00B10624" w:rsidRDefault="00B10624">
      <w:pPr>
        <w:spacing w:line="220" w:lineRule="atLeast"/>
      </w:pPr>
      <w:r>
        <w:rPr>
          <w:noProof/>
        </w:rPr>
        <w:pict>
          <v:shape id="_x0000_s1119" type="#_x0000_t16" style="position:absolute;margin-left:-1.5pt;margin-top:1.6pt;width:123.75pt;height:27.75pt;z-index:251644928" fillcolor="#c6d9f1">
            <v:textbox>
              <w:txbxContent>
                <w:p w:rsidR="00B10624" w:rsidRPr="00E950E8" w:rsidRDefault="00B10624">
                  <w:pPr>
                    <w:spacing w:line="220" w:lineRule="atLeast"/>
                    <w:rPr>
                      <w:rFonts w:ascii="黑体" w:eastAsia="黑体" w:hAnsi="黑体"/>
                    </w:rPr>
                  </w:pPr>
                  <w:r w:rsidRPr="00E950E8">
                    <w:rPr>
                      <w:rFonts w:ascii="黑体" w:eastAsia="黑体" w:hAnsi="黑体" w:cs="黑体" w:hint="eastAsia"/>
                    </w:rPr>
                    <w:t>窗口单位和服务行业</w:t>
                  </w:r>
                </w:p>
                <w:p w:rsidR="00B10624" w:rsidRDefault="00B10624"/>
              </w:txbxContent>
            </v:textbox>
          </v:shape>
        </w:pict>
      </w:r>
    </w:p>
    <w:p w:rsidR="00B10624" w:rsidRPr="00E950E8" w:rsidRDefault="00B10624" w:rsidP="006F2FBE">
      <w:pPr>
        <w:spacing w:after="0" w:line="240" w:lineRule="exact"/>
        <w:ind w:firstLineChars="200" w:firstLine="31680"/>
        <w:rPr>
          <w:rFonts w:ascii="黑体" w:eastAsia="黑体" w:hAnsi="黑体"/>
        </w:rPr>
      </w:pPr>
    </w:p>
    <w:p w:rsidR="00B10624" w:rsidRPr="00E950E8" w:rsidRDefault="00B10624" w:rsidP="006F2FBE">
      <w:pPr>
        <w:spacing w:line="220" w:lineRule="atLeast"/>
        <w:ind w:firstLineChars="200" w:firstLine="31680"/>
        <w:rPr>
          <w:rFonts w:ascii="黑体" w:eastAsia="黑体" w:hAnsi="黑体"/>
        </w:rPr>
      </w:pPr>
      <w:r w:rsidRPr="00E950E8">
        <w:rPr>
          <w:rFonts w:ascii="黑体" w:eastAsia="黑体" w:hAnsi="黑体" w:cs="黑体" w:hint="eastAsia"/>
        </w:rPr>
        <w:t>在窗口单位和服务行业，重点落实党员挂牌上岗、亮明身份制度</w:t>
      </w:r>
    </w:p>
    <w:p w:rsidR="00B10624" w:rsidRPr="00E950E8" w:rsidRDefault="00B10624" w:rsidP="009B385D">
      <w:pPr>
        <w:spacing w:after="0" w:line="240" w:lineRule="exact"/>
        <w:rPr>
          <w:rFonts w:ascii="黑体" w:eastAsia="黑体" w:hAnsi="黑体"/>
        </w:rPr>
      </w:pPr>
    </w:p>
    <w:p w:rsidR="00B10624" w:rsidRPr="00E950E8" w:rsidRDefault="00B10624">
      <w:pPr>
        <w:spacing w:line="220" w:lineRule="atLeast"/>
        <w:jc w:val="center"/>
        <w:rPr>
          <w:rFonts w:ascii="黑体" w:eastAsia="黑体" w:hAnsi="黑体"/>
        </w:rPr>
      </w:pPr>
      <w:r>
        <w:rPr>
          <w:noProof/>
        </w:rPr>
        <w:pict>
          <v:shape id="_x0000_s1120" type="#_x0000_t116" style="position:absolute;left:0;text-align:left;margin-left:49.15pt;margin-top:2.15pt;width:198pt;height:24.45pt;z-index:251657216" fillcolor="#948a54">
            <v:textbox inset=".5mm,.3mm,.5mm,.3mm">
              <w:txbxContent>
                <w:p w:rsidR="00B10624" w:rsidRPr="00997CE7" w:rsidRDefault="00B10624" w:rsidP="009B385D">
                  <w:pPr>
                    <w:spacing w:after="0" w:line="300" w:lineRule="exact"/>
                    <w:jc w:val="center"/>
                    <w:rPr>
                      <w:rFonts w:ascii="宋体" w:eastAsia="宋体" w:hAnsi="宋体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997CE7">
                    <w:rPr>
                      <w:rFonts w:ascii="宋体" w:eastAsia="宋体" w:hAnsi="宋体" w:cs="宋体" w:hint="eastAsia"/>
                      <w:b/>
                      <w:bCs/>
                      <w:color w:val="FFFFFF"/>
                      <w:sz w:val="28"/>
                      <w:szCs w:val="28"/>
                    </w:rPr>
                    <w:t>整顿软弱涣散基层党组织</w:t>
                  </w:r>
                </w:p>
              </w:txbxContent>
            </v:textbox>
          </v:shape>
        </w:pict>
      </w:r>
    </w:p>
    <w:p w:rsidR="00B10624" w:rsidRPr="002F3FE9" w:rsidRDefault="00B10624" w:rsidP="001D47D6">
      <w:pPr>
        <w:spacing w:beforeLines="100" w:line="220" w:lineRule="atLeast"/>
        <w:jc w:val="center"/>
        <w:rPr>
          <w:rFonts w:ascii="黑体" w:eastAsia="黑体" w:hAnsi="黑体"/>
        </w:rPr>
      </w:pPr>
      <w:r>
        <w:rPr>
          <w:noProof/>
        </w:rPr>
        <w:pict>
          <v:shape id="_x0000_s1121" type="#_x0000_t116" style="position:absolute;left:0;text-align:left;margin-left:78.05pt;margin-top:27.7pt;width:137.5pt;height:24.7pt;z-index:251658240" fillcolor="#948a54">
            <v:textbox style="mso-next-textbox:#_x0000_s1121" inset=",.3mm,,.3mm">
              <w:txbxContent>
                <w:p w:rsidR="00B10624" w:rsidRPr="00997CE7" w:rsidRDefault="00B10624" w:rsidP="009B385D">
                  <w:pPr>
                    <w:spacing w:after="0" w:line="300" w:lineRule="exact"/>
                    <w:jc w:val="center"/>
                    <w:rPr>
                      <w:rFonts w:ascii="宋体" w:eastAsia="宋体" w:hAnsi="宋体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997CE7">
                    <w:rPr>
                      <w:rFonts w:ascii="宋体" w:eastAsia="宋体" w:hAnsi="宋体" w:cs="宋体" w:hint="eastAsia"/>
                      <w:b/>
                      <w:bCs/>
                      <w:color w:val="FFFFFF"/>
                      <w:sz w:val="28"/>
                      <w:szCs w:val="28"/>
                    </w:rPr>
                    <w:t>改进机关作风</w:t>
                  </w:r>
                </w:p>
              </w:txbxContent>
            </v:textbox>
          </v:shape>
        </w:pict>
      </w:r>
      <w:r w:rsidRPr="00E950E8">
        <w:rPr>
          <w:rFonts w:ascii="黑体" w:eastAsia="黑体" w:hAnsi="黑体" w:cs="黑体" w:hint="eastAsia"/>
        </w:rPr>
        <w:t>实施软弱涣散基层党组织</w:t>
      </w:r>
      <w:r>
        <w:rPr>
          <w:rFonts w:ascii="黑体" w:eastAsia="黑体" w:hAnsi="黑体" w:cs="黑体" w:hint="eastAsia"/>
        </w:rPr>
        <w:t>整顿。</w:t>
      </w:r>
    </w:p>
    <w:p w:rsidR="00B10624" w:rsidRPr="002F3FE9" w:rsidRDefault="00B10624">
      <w:pPr>
        <w:spacing w:line="220" w:lineRule="atLeast"/>
        <w:rPr>
          <w:rFonts w:ascii="黑体" w:eastAsia="黑体" w:hAnsi="黑体"/>
        </w:rPr>
      </w:pPr>
    </w:p>
    <w:p w:rsidR="00B10624" w:rsidRPr="009B385D" w:rsidRDefault="00B10624">
      <w:pPr>
        <w:jc w:val="center"/>
        <w:rPr>
          <w:rFonts w:ascii="黑体" w:eastAsia="黑体" w:hAnsi="黑体"/>
          <w:spacing w:val="-4"/>
        </w:rPr>
      </w:pPr>
      <w:r>
        <w:rPr>
          <w:noProof/>
        </w:rPr>
        <w:pict>
          <v:shape id="_x0000_s1122" type="#_x0000_t116" style="position:absolute;left:0;text-align:left;margin-left:0;margin-top:34pt;width:181.5pt;height:24.7pt;z-index:251677696;mso-position-horizontal:center" fillcolor="#948a54">
            <v:textbox inset=",.3mm,,.3mm">
              <w:txbxContent>
                <w:p w:rsidR="00B10624" w:rsidRPr="00997CE7" w:rsidRDefault="00B10624" w:rsidP="009B385D">
                  <w:pPr>
                    <w:spacing w:after="0" w:line="300" w:lineRule="exact"/>
                    <w:jc w:val="center"/>
                    <w:rPr>
                      <w:rFonts w:ascii="宋体" w:eastAsia="宋体" w:hAnsi="宋体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997CE7">
                    <w:rPr>
                      <w:rFonts w:ascii="宋体" w:eastAsia="宋体" w:hAnsi="宋体" w:cs="宋体" w:hint="eastAsia"/>
                      <w:b/>
                      <w:bCs/>
                      <w:color w:val="FFFFFF"/>
                      <w:sz w:val="28"/>
                      <w:szCs w:val="28"/>
                    </w:rPr>
                    <w:t>整治损害群众利益问题</w:t>
                  </w:r>
                </w:p>
              </w:txbxContent>
            </v:textbox>
          </v:shape>
        </w:pict>
      </w:r>
      <w:r>
        <w:rPr>
          <w:rFonts w:ascii="黑体" w:eastAsia="黑体" w:hAnsi="黑体" w:cs="黑体" w:hint="eastAsia"/>
          <w:spacing w:val="-4"/>
        </w:rPr>
        <w:t>端正</w:t>
      </w:r>
      <w:r w:rsidRPr="009B385D">
        <w:rPr>
          <w:rFonts w:ascii="黑体" w:eastAsia="黑体" w:hAnsi="黑体" w:cs="黑体" w:hint="eastAsia"/>
          <w:spacing w:val="-4"/>
        </w:rPr>
        <w:t>用人导向，</w:t>
      </w:r>
      <w:r>
        <w:rPr>
          <w:rFonts w:ascii="黑体" w:eastAsia="黑体" w:hAnsi="黑体" w:cs="黑体" w:hint="eastAsia"/>
          <w:spacing w:val="-4"/>
        </w:rPr>
        <w:t>严肃纪律要求，强化考评问责，</w:t>
      </w:r>
      <w:r w:rsidRPr="009B385D">
        <w:rPr>
          <w:rFonts w:ascii="黑体" w:eastAsia="黑体" w:hAnsi="黑体" w:cs="黑体" w:hint="eastAsia"/>
          <w:spacing w:val="-4"/>
        </w:rPr>
        <w:t>着力解决党员干部不能为、不想为、不敢为问题。</w:t>
      </w:r>
    </w:p>
    <w:p w:rsidR="00B10624" w:rsidRPr="00E950E8" w:rsidRDefault="00B10624">
      <w:pPr>
        <w:spacing w:line="220" w:lineRule="atLeast"/>
        <w:jc w:val="center"/>
        <w:rPr>
          <w:rFonts w:ascii="黑体" w:eastAsia="黑体" w:hAnsi="黑体"/>
        </w:rPr>
      </w:pPr>
    </w:p>
    <w:p w:rsidR="00B10624" w:rsidRPr="003E05FD" w:rsidRDefault="00B10624" w:rsidP="00C93381">
      <w:pPr>
        <w:spacing w:line="220" w:lineRule="atLeast"/>
        <w:jc w:val="center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加大查处力度，严格执纪追责，切实</w:t>
      </w:r>
      <w:r w:rsidRPr="00E950E8">
        <w:rPr>
          <w:rFonts w:ascii="黑体" w:eastAsia="黑体" w:hAnsi="黑体" w:cs="黑体" w:hint="eastAsia"/>
        </w:rPr>
        <w:t>整治少数基层党员干部执法不公、与民争利、滥用职权、优亲厚友等问题</w:t>
      </w:r>
      <w:r>
        <w:rPr>
          <w:rFonts w:ascii="黑体" w:eastAsia="黑体" w:hAnsi="黑体" w:cs="黑体" w:hint="eastAsia"/>
        </w:rPr>
        <w:t>。</w:t>
      </w:r>
    </w:p>
    <w:sectPr w:rsidR="00B10624" w:rsidRPr="003E05FD" w:rsidSect="00287150">
      <w:headerReference w:type="default" r:id="rId7"/>
      <w:footerReference w:type="even" r:id="rId8"/>
      <w:footerReference w:type="default" r:id="rId9"/>
      <w:pgSz w:w="8420" w:h="11907" w:orient="landscape" w:code="9"/>
      <w:pgMar w:top="1134" w:right="1077" w:bottom="1134" w:left="1077" w:header="454" w:footer="567" w:gutter="0"/>
      <w:paperSrc w:first="1" w:other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624" w:rsidRDefault="00B10624">
      <w:r>
        <w:separator/>
      </w:r>
    </w:p>
  </w:endnote>
  <w:endnote w:type="continuationSeparator" w:id="1">
    <w:p w:rsidR="00B10624" w:rsidRDefault="00B10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altName w:val="Arial Unicode MS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624" w:rsidRPr="00851549" w:rsidRDefault="00B10624">
    <w:pPr>
      <w:pStyle w:val="Footer"/>
      <w:rPr>
        <w:rFonts w:ascii="仿宋_GB2312" w:eastAsia="仿宋_GB2312" w:cs="仿宋_GB2312"/>
        <w:sz w:val="24"/>
        <w:szCs w:val="24"/>
      </w:rPr>
    </w:pPr>
    <w:r w:rsidRPr="00851549">
      <w:rPr>
        <w:rFonts w:ascii="仿宋_GB2312" w:eastAsia="仿宋_GB2312" w:cs="仿宋_GB2312"/>
        <w:sz w:val="24"/>
        <w:szCs w:val="24"/>
      </w:rPr>
      <w:t xml:space="preserve">- </w:t>
    </w:r>
    <w:r w:rsidRPr="00851549">
      <w:rPr>
        <w:rFonts w:ascii="仿宋_GB2312" w:eastAsia="仿宋_GB2312" w:cs="仿宋_GB2312"/>
        <w:sz w:val="24"/>
        <w:szCs w:val="24"/>
      </w:rPr>
      <w:fldChar w:fldCharType="begin"/>
    </w:r>
    <w:r w:rsidRPr="00851549">
      <w:rPr>
        <w:rFonts w:ascii="仿宋_GB2312" w:eastAsia="仿宋_GB2312" w:cs="仿宋_GB2312"/>
        <w:sz w:val="24"/>
        <w:szCs w:val="24"/>
      </w:rPr>
      <w:instrText xml:space="preserve"> PAGE </w:instrText>
    </w:r>
    <w:r w:rsidRPr="00851549">
      <w:rPr>
        <w:rFonts w:ascii="仿宋_GB2312" w:eastAsia="仿宋_GB2312" w:cs="仿宋_GB2312"/>
        <w:sz w:val="24"/>
        <w:szCs w:val="24"/>
      </w:rPr>
      <w:fldChar w:fldCharType="separate"/>
    </w:r>
    <w:r>
      <w:rPr>
        <w:rFonts w:ascii="仿宋_GB2312" w:eastAsia="仿宋_GB2312" w:cs="仿宋_GB2312"/>
        <w:noProof/>
        <w:sz w:val="24"/>
        <w:szCs w:val="24"/>
      </w:rPr>
      <w:t>2</w:t>
    </w:r>
    <w:r w:rsidRPr="00851549">
      <w:rPr>
        <w:rFonts w:ascii="仿宋_GB2312" w:eastAsia="仿宋_GB2312" w:cs="仿宋_GB2312"/>
        <w:sz w:val="24"/>
        <w:szCs w:val="24"/>
      </w:rPr>
      <w:fldChar w:fldCharType="end"/>
    </w:r>
    <w:r w:rsidRPr="00851549">
      <w:rPr>
        <w:rFonts w:ascii="仿宋_GB2312" w:eastAsia="仿宋_GB2312" w:cs="仿宋_GB2312"/>
        <w:sz w:val="24"/>
        <w:szCs w:val="24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624" w:rsidRPr="00851549" w:rsidRDefault="00B10624" w:rsidP="00851549">
    <w:pPr>
      <w:pStyle w:val="Footer"/>
      <w:jc w:val="right"/>
      <w:rPr>
        <w:rFonts w:ascii="仿宋_GB2312" w:eastAsia="仿宋_GB2312" w:hAnsi="宋体" w:cs="仿宋_GB2312"/>
        <w:sz w:val="24"/>
        <w:szCs w:val="24"/>
      </w:rPr>
    </w:pPr>
    <w:r w:rsidRPr="00851549">
      <w:rPr>
        <w:rFonts w:ascii="仿宋_GB2312" w:eastAsia="仿宋_GB2312" w:hAnsi="宋体" w:cs="仿宋_GB2312"/>
        <w:sz w:val="24"/>
        <w:szCs w:val="24"/>
      </w:rPr>
      <w:t xml:space="preserve">- </w:t>
    </w:r>
    <w:r w:rsidRPr="00851549">
      <w:rPr>
        <w:rFonts w:ascii="仿宋_GB2312" w:eastAsia="仿宋_GB2312" w:hAnsi="宋体" w:cs="仿宋_GB2312"/>
        <w:sz w:val="24"/>
        <w:szCs w:val="24"/>
      </w:rPr>
      <w:fldChar w:fldCharType="begin"/>
    </w:r>
    <w:r w:rsidRPr="00851549">
      <w:rPr>
        <w:rFonts w:ascii="仿宋_GB2312" w:eastAsia="仿宋_GB2312" w:hAnsi="宋体" w:cs="仿宋_GB2312"/>
        <w:sz w:val="24"/>
        <w:szCs w:val="24"/>
      </w:rPr>
      <w:instrText xml:space="preserve"> PAGE </w:instrText>
    </w:r>
    <w:r w:rsidRPr="00851549">
      <w:rPr>
        <w:rFonts w:ascii="仿宋_GB2312" w:eastAsia="仿宋_GB2312" w:hAnsi="宋体" w:cs="仿宋_GB2312"/>
        <w:sz w:val="24"/>
        <w:szCs w:val="24"/>
      </w:rPr>
      <w:fldChar w:fldCharType="separate"/>
    </w:r>
    <w:r>
      <w:rPr>
        <w:rFonts w:ascii="仿宋_GB2312" w:eastAsia="仿宋_GB2312" w:hAnsi="宋体" w:cs="仿宋_GB2312"/>
        <w:noProof/>
        <w:sz w:val="24"/>
        <w:szCs w:val="24"/>
      </w:rPr>
      <w:t>3</w:t>
    </w:r>
    <w:r w:rsidRPr="00851549">
      <w:rPr>
        <w:rFonts w:ascii="仿宋_GB2312" w:eastAsia="仿宋_GB2312" w:hAnsi="宋体" w:cs="仿宋_GB2312"/>
        <w:sz w:val="24"/>
        <w:szCs w:val="24"/>
      </w:rPr>
      <w:fldChar w:fldCharType="end"/>
    </w:r>
    <w:r w:rsidRPr="00851549">
      <w:rPr>
        <w:rFonts w:ascii="仿宋_GB2312" w:eastAsia="仿宋_GB2312" w:hAnsi="宋体" w:cs="仿宋_GB2312"/>
        <w:sz w:val="24"/>
        <w:szCs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624" w:rsidRDefault="00B10624">
      <w:r>
        <w:separator/>
      </w:r>
    </w:p>
  </w:footnote>
  <w:footnote w:type="continuationSeparator" w:id="1">
    <w:p w:rsidR="00B10624" w:rsidRDefault="00B10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624" w:rsidRDefault="00B10624" w:rsidP="00F6014F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94CF7"/>
    <w:multiLevelType w:val="singleLevel"/>
    <w:tmpl w:val="57294CF7"/>
    <w:lvl w:ilvl="0">
      <w:start w:val="1"/>
      <w:numFmt w:val="decimal"/>
      <w:suff w:val="nothing"/>
      <w:lvlText w:val="%1、"/>
      <w:lvlJc w:val="left"/>
    </w:lvl>
  </w:abstractNum>
  <w:abstractNum w:abstractNumId="1">
    <w:nsid w:val="57294E6B"/>
    <w:multiLevelType w:val="singleLevel"/>
    <w:tmpl w:val="57294E6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oNotHyphenateCaps/>
  <w:evenAndOddHeaders/>
  <w:drawingGridHorizontalSpacing w:val="110"/>
  <w:displayHorizontalDrawingGridEvery w:val="0"/>
  <w:displayVerticalDrawingGridEvery w:val="2"/>
  <w:characterSpacingControl w:val="doNotCompress"/>
  <w:printTwoOnOne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38B4"/>
    <w:rsid w:val="00003BC0"/>
    <w:rsid w:val="00012FD8"/>
    <w:rsid w:val="0001446F"/>
    <w:rsid w:val="00067C32"/>
    <w:rsid w:val="00094D91"/>
    <w:rsid w:val="000D259C"/>
    <w:rsid w:val="000E6C28"/>
    <w:rsid w:val="001027DC"/>
    <w:rsid w:val="001072DE"/>
    <w:rsid w:val="00142BBA"/>
    <w:rsid w:val="0015227B"/>
    <w:rsid w:val="00185B8F"/>
    <w:rsid w:val="00196F0F"/>
    <w:rsid w:val="001D47D6"/>
    <w:rsid w:val="001D6C0D"/>
    <w:rsid w:val="0021721F"/>
    <w:rsid w:val="00254D52"/>
    <w:rsid w:val="00287150"/>
    <w:rsid w:val="002B6357"/>
    <w:rsid w:val="002C564B"/>
    <w:rsid w:val="002C5E05"/>
    <w:rsid w:val="002D4686"/>
    <w:rsid w:val="002E3ECE"/>
    <w:rsid w:val="002F3FE9"/>
    <w:rsid w:val="0032028E"/>
    <w:rsid w:val="00323B43"/>
    <w:rsid w:val="00372D7D"/>
    <w:rsid w:val="0037348B"/>
    <w:rsid w:val="003B22CB"/>
    <w:rsid w:val="003D37D8"/>
    <w:rsid w:val="003E05FD"/>
    <w:rsid w:val="003E53AE"/>
    <w:rsid w:val="003F34EC"/>
    <w:rsid w:val="00400DF5"/>
    <w:rsid w:val="004012FA"/>
    <w:rsid w:val="00426133"/>
    <w:rsid w:val="004358AB"/>
    <w:rsid w:val="004543D2"/>
    <w:rsid w:val="00475890"/>
    <w:rsid w:val="0047636B"/>
    <w:rsid w:val="00493C64"/>
    <w:rsid w:val="004C37D0"/>
    <w:rsid w:val="00506515"/>
    <w:rsid w:val="00514DB3"/>
    <w:rsid w:val="00551125"/>
    <w:rsid w:val="00560E90"/>
    <w:rsid w:val="0056647B"/>
    <w:rsid w:val="005705A4"/>
    <w:rsid w:val="0058445B"/>
    <w:rsid w:val="00626B7F"/>
    <w:rsid w:val="00645D53"/>
    <w:rsid w:val="00665677"/>
    <w:rsid w:val="006A1FF1"/>
    <w:rsid w:val="006A5B23"/>
    <w:rsid w:val="006D6FF3"/>
    <w:rsid w:val="006E180D"/>
    <w:rsid w:val="006E2418"/>
    <w:rsid w:val="006F2FBE"/>
    <w:rsid w:val="00705C2C"/>
    <w:rsid w:val="00713C22"/>
    <w:rsid w:val="007436C6"/>
    <w:rsid w:val="0077545D"/>
    <w:rsid w:val="00796492"/>
    <w:rsid w:val="007A1F93"/>
    <w:rsid w:val="007C0BE6"/>
    <w:rsid w:val="007D75BC"/>
    <w:rsid w:val="007F5669"/>
    <w:rsid w:val="00802BE6"/>
    <w:rsid w:val="00810E6F"/>
    <w:rsid w:val="00851549"/>
    <w:rsid w:val="00855377"/>
    <w:rsid w:val="00866A72"/>
    <w:rsid w:val="00897075"/>
    <w:rsid w:val="008B7726"/>
    <w:rsid w:val="008C126F"/>
    <w:rsid w:val="008E3088"/>
    <w:rsid w:val="008E4836"/>
    <w:rsid w:val="008F7DE9"/>
    <w:rsid w:val="009056B2"/>
    <w:rsid w:val="009245BE"/>
    <w:rsid w:val="009872BF"/>
    <w:rsid w:val="00997CE7"/>
    <w:rsid w:val="009A30F6"/>
    <w:rsid w:val="009B385D"/>
    <w:rsid w:val="009E6098"/>
    <w:rsid w:val="00A06C36"/>
    <w:rsid w:val="00A3738B"/>
    <w:rsid w:val="00A44D15"/>
    <w:rsid w:val="00A55537"/>
    <w:rsid w:val="00A745CD"/>
    <w:rsid w:val="00A75DE3"/>
    <w:rsid w:val="00A87242"/>
    <w:rsid w:val="00AA53D7"/>
    <w:rsid w:val="00AB54C2"/>
    <w:rsid w:val="00AE213D"/>
    <w:rsid w:val="00AE4B2C"/>
    <w:rsid w:val="00B10624"/>
    <w:rsid w:val="00B53145"/>
    <w:rsid w:val="00B8516B"/>
    <w:rsid w:val="00B95A6C"/>
    <w:rsid w:val="00B974D6"/>
    <w:rsid w:val="00BA2043"/>
    <w:rsid w:val="00BC09E8"/>
    <w:rsid w:val="00BD3A5C"/>
    <w:rsid w:val="00BF2CA2"/>
    <w:rsid w:val="00C00BCA"/>
    <w:rsid w:val="00C0151A"/>
    <w:rsid w:val="00C350DE"/>
    <w:rsid w:val="00C561E6"/>
    <w:rsid w:val="00C56755"/>
    <w:rsid w:val="00C6098C"/>
    <w:rsid w:val="00C7292A"/>
    <w:rsid w:val="00C736CB"/>
    <w:rsid w:val="00C746D4"/>
    <w:rsid w:val="00C77BDB"/>
    <w:rsid w:val="00C82AA3"/>
    <w:rsid w:val="00C86C85"/>
    <w:rsid w:val="00C93381"/>
    <w:rsid w:val="00CB60DE"/>
    <w:rsid w:val="00CC03C2"/>
    <w:rsid w:val="00CD0533"/>
    <w:rsid w:val="00D07762"/>
    <w:rsid w:val="00D12994"/>
    <w:rsid w:val="00D25873"/>
    <w:rsid w:val="00D31D50"/>
    <w:rsid w:val="00D61E07"/>
    <w:rsid w:val="00D85846"/>
    <w:rsid w:val="00D90ADE"/>
    <w:rsid w:val="00D95D0B"/>
    <w:rsid w:val="00DA3FD4"/>
    <w:rsid w:val="00DA4962"/>
    <w:rsid w:val="00DC0B19"/>
    <w:rsid w:val="00DD09C7"/>
    <w:rsid w:val="00DE1C6C"/>
    <w:rsid w:val="00DF072C"/>
    <w:rsid w:val="00DF4847"/>
    <w:rsid w:val="00DF613F"/>
    <w:rsid w:val="00E34B7C"/>
    <w:rsid w:val="00E67FAB"/>
    <w:rsid w:val="00E86BBF"/>
    <w:rsid w:val="00E87043"/>
    <w:rsid w:val="00E950E8"/>
    <w:rsid w:val="00EA5C44"/>
    <w:rsid w:val="00EC7194"/>
    <w:rsid w:val="00EC744B"/>
    <w:rsid w:val="00ED3C07"/>
    <w:rsid w:val="00EE3054"/>
    <w:rsid w:val="00F06A41"/>
    <w:rsid w:val="00F11713"/>
    <w:rsid w:val="00F12290"/>
    <w:rsid w:val="00F1302A"/>
    <w:rsid w:val="00F44B34"/>
    <w:rsid w:val="00F6014F"/>
    <w:rsid w:val="00FB0048"/>
    <w:rsid w:val="00FB01BA"/>
    <w:rsid w:val="00FB12BB"/>
    <w:rsid w:val="00FE1B48"/>
    <w:rsid w:val="01841CB3"/>
    <w:rsid w:val="059146DD"/>
    <w:rsid w:val="060A59C9"/>
    <w:rsid w:val="06BF6B56"/>
    <w:rsid w:val="08886D79"/>
    <w:rsid w:val="08E53C55"/>
    <w:rsid w:val="0A9B502D"/>
    <w:rsid w:val="0ACA5941"/>
    <w:rsid w:val="0C536149"/>
    <w:rsid w:val="0CA66B6F"/>
    <w:rsid w:val="11122DB5"/>
    <w:rsid w:val="11DD20B5"/>
    <w:rsid w:val="125860A0"/>
    <w:rsid w:val="126B4A6C"/>
    <w:rsid w:val="130D7F49"/>
    <w:rsid w:val="14DB1EAE"/>
    <w:rsid w:val="15BB46BF"/>
    <w:rsid w:val="16104D66"/>
    <w:rsid w:val="16B367AA"/>
    <w:rsid w:val="176C26B6"/>
    <w:rsid w:val="177E07B3"/>
    <w:rsid w:val="1AA46392"/>
    <w:rsid w:val="1B162CCA"/>
    <w:rsid w:val="1B31335C"/>
    <w:rsid w:val="23076717"/>
    <w:rsid w:val="23B47D3C"/>
    <w:rsid w:val="25FF4AA7"/>
    <w:rsid w:val="2731166A"/>
    <w:rsid w:val="29855149"/>
    <w:rsid w:val="29F80DAD"/>
    <w:rsid w:val="2FCE1E25"/>
    <w:rsid w:val="305766EE"/>
    <w:rsid w:val="30864656"/>
    <w:rsid w:val="347D3DAE"/>
    <w:rsid w:val="35145DF5"/>
    <w:rsid w:val="37010759"/>
    <w:rsid w:val="37B524F3"/>
    <w:rsid w:val="39280A99"/>
    <w:rsid w:val="39AB1446"/>
    <w:rsid w:val="3B0F5025"/>
    <w:rsid w:val="3D4E0348"/>
    <w:rsid w:val="3D5238D7"/>
    <w:rsid w:val="43B3527D"/>
    <w:rsid w:val="44ED1BBC"/>
    <w:rsid w:val="49EB4244"/>
    <w:rsid w:val="4ABD6DFB"/>
    <w:rsid w:val="4BAF2066"/>
    <w:rsid w:val="4D5012CD"/>
    <w:rsid w:val="4E7924F9"/>
    <w:rsid w:val="4E84399F"/>
    <w:rsid w:val="4EDE6F9A"/>
    <w:rsid w:val="50E74950"/>
    <w:rsid w:val="53293DDD"/>
    <w:rsid w:val="55324A6E"/>
    <w:rsid w:val="56525833"/>
    <w:rsid w:val="580F49BF"/>
    <w:rsid w:val="5A3E0792"/>
    <w:rsid w:val="5DB06F9D"/>
    <w:rsid w:val="5FFA0CE4"/>
    <w:rsid w:val="610F29F4"/>
    <w:rsid w:val="61405C3C"/>
    <w:rsid w:val="62E42401"/>
    <w:rsid w:val="6538638B"/>
    <w:rsid w:val="6577277D"/>
    <w:rsid w:val="664E2470"/>
    <w:rsid w:val="665A0590"/>
    <w:rsid w:val="6799530D"/>
    <w:rsid w:val="6B19057D"/>
    <w:rsid w:val="6CF3059E"/>
    <w:rsid w:val="74537A27"/>
    <w:rsid w:val="76604EF6"/>
    <w:rsid w:val="76AC494D"/>
    <w:rsid w:val="77F6267F"/>
    <w:rsid w:val="77F75E10"/>
    <w:rsid w:val="78CA3D81"/>
    <w:rsid w:val="78E659E3"/>
    <w:rsid w:val="7A23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1E6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561E6"/>
    <w:pPr>
      <w:widowControl w:val="0"/>
      <w:spacing w:after="0"/>
      <w:jc w:val="both"/>
    </w:pPr>
    <w:rPr>
      <w:rFonts w:ascii="宋体" w:eastAsia="宋体" w:hAnsi="Courier New" w:cs="宋体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E3088"/>
    <w:rPr>
      <w:rFonts w:ascii="宋体" w:hAnsi="Courier New" w:cs="宋体"/>
      <w:kern w:val="0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C561E6"/>
    <w:pPr>
      <w:ind w:leftChars="2500" w:left="100"/>
    </w:pPr>
    <w:rPr>
      <w:rFonts w:eastAsia="宋体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561E6"/>
    <w:rPr>
      <w:rFonts w:ascii="Tahoma" w:hAnsi="Tahoma" w:cs="Tahoma"/>
    </w:rPr>
  </w:style>
  <w:style w:type="paragraph" w:styleId="NormalWeb">
    <w:name w:val="Normal (Web)"/>
    <w:basedOn w:val="Normal"/>
    <w:uiPriority w:val="99"/>
    <w:rsid w:val="00C561E6"/>
    <w:pPr>
      <w:spacing w:beforeAutospacing="1" w:after="0" w:afterAutospacing="1"/>
    </w:pPr>
    <w:rPr>
      <w:rFonts w:ascii="宋体" w:eastAsia="宋体" w:hAnsi="宋体" w:cs="宋体"/>
      <w:sz w:val="24"/>
      <w:szCs w:val="24"/>
    </w:rPr>
  </w:style>
  <w:style w:type="character" w:styleId="Hyperlink">
    <w:name w:val="Hyperlink"/>
    <w:basedOn w:val="DefaultParagraphFont"/>
    <w:uiPriority w:val="99"/>
    <w:rsid w:val="00C561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B54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3088"/>
    <w:rPr>
      <w:rFonts w:ascii="Tahoma" w:eastAsia="微软雅黑" w:hAnsi="Tahoma" w:cs="Tahoma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AB54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3088"/>
    <w:rPr>
      <w:rFonts w:ascii="Tahoma" w:eastAsia="微软雅黑" w:hAnsi="Tahoma" w:cs="Tahoma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851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384</TotalTime>
  <Pages>10</Pages>
  <Words>308</Words>
  <Characters>1756</Characters>
  <Application>Microsoft Office Outlook</Application>
  <DocSecurity>0</DocSecurity>
  <Lines>0</Lines>
  <Paragraphs>0</Paragraphs>
  <ScaleCrop>false</ScaleCrop>
  <Company>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内部资料</dc:title>
  <dc:subject/>
  <dc:creator>Administrator</dc:creator>
  <cp:keywords/>
  <dc:description/>
  <cp:lastModifiedBy>t</cp:lastModifiedBy>
  <cp:revision>50</cp:revision>
  <cp:lastPrinted>2016-11-23T03:26:00Z</cp:lastPrinted>
  <dcterms:created xsi:type="dcterms:W3CDTF">2016-05-07T14:18:00Z</dcterms:created>
  <dcterms:modified xsi:type="dcterms:W3CDTF">2016-11-23T03:43:00Z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2052-10.1.0.5604</vt:lpwstr>
  </property>
</Properties>
</file>